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40B" w:rsidRPr="00AD711C" w:rsidRDefault="00F16506" w:rsidP="00700223">
      <w:pPr>
        <w:tabs>
          <w:tab w:val="left" w:pos="1065"/>
        </w:tabs>
        <w:jc w:val="center"/>
      </w:pPr>
      <w:sdt>
        <w:sdtPr>
          <w:rPr>
            <w:b/>
          </w:rPr>
          <w:alias w:val="LegYear"/>
          <w:tag w:val="LegYear"/>
          <w:id w:val="-722593382"/>
          <w:lock w:val="sdtLocked"/>
          <w:placeholder>
            <w:docPart w:val="140811F8789D44C1AAAA2A49D3B7467E"/>
          </w:placeholder>
          <w:text/>
        </w:sdtPr>
        <w:sdtEndPr/>
        <w:sdtContent>
          <w:proofErr w:type="gramStart"/>
          <w:r w:rsidR="00E427B1" w:rsidRPr="00E427B1">
            <w:rPr>
              <w:b/>
            </w:rPr>
            <w:t>SIXTY FIFTH</w:t>
          </w:r>
          <w:proofErr w:type="gramEnd"/>
          <w:r w:rsidR="00E427B1" w:rsidRPr="00E427B1">
            <w:rPr>
              <w:b/>
            </w:rPr>
            <w:t xml:space="preserve"> LEGISLATURE</w:t>
          </w:r>
        </w:sdtContent>
      </w:sdt>
      <w:r w:rsidR="00B85164" w:rsidRPr="00AD711C">
        <w:t xml:space="preserve"> </w:t>
      </w:r>
      <w:r w:rsidR="00700223" w:rsidRPr="00AD711C">
        <w:t xml:space="preserve">- </w:t>
      </w:r>
      <w:sdt>
        <w:sdtPr>
          <w:alias w:val="LegSession"/>
          <w:tag w:val="LegSession"/>
          <w:id w:val="977649625"/>
          <w:lock w:val="sdtLocked"/>
          <w:placeholder>
            <w:docPart w:val="572464E751DE4692AD3724E8029D46DC"/>
          </w:placeholder>
          <w:text/>
        </w:sdtPr>
        <w:sdtEndPr/>
        <w:sdtContent>
          <w:r w:rsidR="00E427B1" w:rsidRPr="00E427B1">
            <w:t>REGULAR SESSION</w:t>
          </w:r>
        </w:sdtContent>
      </w:sdt>
    </w:p>
    <w:p w:rsidR="00700223" w:rsidRPr="007D7DE2" w:rsidRDefault="00700223" w:rsidP="00700223">
      <w:pPr>
        <w:tabs>
          <w:tab w:val="left" w:pos="1065"/>
        </w:tabs>
        <w:jc w:val="center"/>
      </w:pPr>
    </w:p>
    <w:p w:rsidR="00700223" w:rsidRPr="007D7DE2" w:rsidRDefault="00700223" w:rsidP="00700223">
      <w:pPr>
        <w:pBdr>
          <w:top w:val="single" w:sz="48" w:space="1" w:color="auto"/>
          <w:bottom w:val="single" w:sz="48" w:space="1" w:color="auto"/>
        </w:pBdr>
        <w:tabs>
          <w:tab w:val="left" w:pos="1065"/>
        </w:tabs>
        <w:jc w:val="center"/>
        <w:rPr>
          <w:b/>
        </w:rPr>
      </w:pPr>
    </w:p>
    <w:sdt>
      <w:sdtPr>
        <w:rPr>
          <w:b/>
        </w:rPr>
        <w:alias w:val="LegDay"/>
        <w:tag w:val="LegDay"/>
        <w:id w:val="-1447625980"/>
        <w:lock w:val="sdtLocked"/>
        <w:placeholder>
          <w:docPart w:val="AA415A30790249E49B054C5C032E1A56"/>
        </w:placeholder>
        <w:text/>
      </w:sdtPr>
      <w:sdtEndPr/>
      <w:sdtContent>
        <w:p w:rsidR="00700223" w:rsidRPr="00AD711C" w:rsidRDefault="00E427B1" w:rsidP="00700223">
          <w:pPr>
            <w:pBdr>
              <w:top w:val="single" w:sz="48" w:space="1" w:color="auto"/>
              <w:bottom w:val="single" w:sz="48" w:space="1" w:color="auto"/>
            </w:pBdr>
            <w:tabs>
              <w:tab w:val="left" w:pos="1065"/>
            </w:tabs>
            <w:jc w:val="center"/>
            <w:rPr>
              <w:b/>
            </w:rPr>
          </w:pPr>
          <w:proofErr w:type="gramStart"/>
          <w:r w:rsidRPr="00E427B1">
            <w:rPr>
              <w:b/>
            </w:rPr>
            <w:t>FORTY THIRD</w:t>
          </w:r>
          <w:proofErr w:type="gramEnd"/>
          <w:r w:rsidRPr="00E427B1">
            <w:rPr>
              <w:b/>
            </w:rPr>
            <w:t xml:space="preserve"> DAY</w:t>
          </w:r>
        </w:p>
      </w:sdtContent>
    </w:sdt>
    <w:p w:rsidR="004B4764" w:rsidRPr="007D7DE2" w:rsidRDefault="004B4764" w:rsidP="00700223">
      <w:pPr>
        <w:pBdr>
          <w:top w:val="single" w:sz="48" w:space="1" w:color="auto"/>
          <w:bottom w:val="single" w:sz="48" w:space="1" w:color="auto"/>
        </w:pBdr>
        <w:tabs>
          <w:tab w:val="left" w:pos="1065"/>
        </w:tabs>
        <w:jc w:val="center"/>
        <w:rPr>
          <w:b/>
        </w:rPr>
      </w:pPr>
    </w:p>
    <w:p w:rsidR="00700223" w:rsidRPr="007D7DE2" w:rsidRDefault="00700223" w:rsidP="00700223"/>
    <w:p w:rsidR="00700223" w:rsidRPr="007D7DE2" w:rsidRDefault="00130EE7" w:rsidP="00130EE7">
      <w:pPr>
        <w:jc w:val="right"/>
      </w:pPr>
      <w:r w:rsidRPr="007D7DE2">
        <w:t xml:space="preserve">House Chamber, Olympia, </w:t>
      </w:r>
      <w:sdt>
        <w:sdtPr>
          <w:alias w:val="LegDate"/>
          <w:tag w:val="LegDate"/>
          <w:id w:val="996533542"/>
          <w:lock w:val="sdtLocked"/>
          <w:placeholder>
            <w:docPart w:val="86E71C0FAD52433581A2925C0EEC94A1"/>
          </w:placeholder>
          <w:text/>
        </w:sdtPr>
        <w:sdtEndPr/>
        <w:sdtContent>
          <w:r w:rsidR="00E966C4" w:rsidRPr="00E966C4">
            <w:t>Monday, February 20, 2017</w:t>
          </w:r>
        </w:sdtContent>
      </w:sdt>
    </w:p>
    <w:p w:rsidR="00130EE7" w:rsidRPr="007D7DE2" w:rsidRDefault="00130EE7" w:rsidP="00700223"/>
    <w:p w:rsidR="000A6F1E" w:rsidRDefault="000A6F1E" w:rsidP="00700223">
      <w:pPr>
        <w:sectPr w:rsidR="000A6F1E" w:rsidSect="006D61F8">
          <w:headerReference w:type="even" r:id="rId8"/>
          <w:headerReference w:type="default" r:id="rId9"/>
          <w:headerReference w:type="first" r:id="rId10"/>
          <w:pgSz w:w="12240" w:h="15840"/>
          <w:pgMar w:top="1080" w:right="1440" w:bottom="1440" w:left="1440" w:header="720" w:footer="720" w:gutter="0"/>
          <w:cols w:space="720"/>
          <w:titlePg/>
          <w:docGrid w:linePitch="360"/>
        </w:sectPr>
      </w:pPr>
    </w:p>
    <w:p w:rsidR="005A1C8C" w:rsidRPr="009A14F9" w:rsidRDefault="005A1C8C">
      <w:pPr>
        <w:pStyle w:val="HJPara"/>
      </w:pPr>
      <w:r w:rsidRPr="009A14F9">
        <w:t xml:space="preserve">The </w:t>
      </w:r>
      <w:proofErr w:type="gramStart"/>
      <w:r w:rsidRPr="009A14F9">
        <w:t>House was called to order at 10:00 a.m. by the Speaker</w:t>
      </w:r>
      <w:proofErr w:type="gramEnd"/>
      <w:r w:rsidRPr="009A14F9">
        <w:t xml:space="preserve"> (Representative Lovick presiding).  The Clerk called the roll and a quorum was present.</w:t>
      </w:r>
    </w:p>
    <w:p w:rsidR="005A1C8C" w:rsidRDefault="005A1C8C">
      <w:pPr>
        <w:pStyle w:val="HJPara"/>
      </w:pPr>
    </w:p>
    <w:p w:rsidR="005A1C8C" w:rsidRPr="002B47C4" w:rsidRDefault="005A1C8C">
      <w:pPr>
        <w:pStyle w:val="HJPara"/>
      </w:pPr>
      <w:r w:rsidRPr="002B47C4">
        <w:t xml:space="preserve">The flags </w:t>
      </w:r>
      <w:proofErr w:type="gramStart"/>
      <w:r w:rsidRPr="002B47C4">
        <w:t>were escorted</w:t>
      </w:r>
      <w:proofErr w:type="gramEnd"/>
      <w:r w:rsidRPr="002B47C4">
        <w:t xml:space="preserve"> to the rostrum by a Sergeant at Arms Color Guard, Pages Washing</w:t>
      </w:r>
      <w:r w:rsidR="00A022C0">
        <w:t>ton Youth Academy Color Guard, c</w:t>
      </w:r>
      <w:r w:rsidRPr="002B47C4">
        <w:t xml:space="preserve">ommanded by Isaac Trujillo.  </w:t>
      </w:r>
      <w:proofErr w:type="gramStart"/>
      <w:r w:rsidR="00973527" w:rsidRPr="00A5115C">
        <w:t xml:space="preserve">The National Anthem was sung by </w:t>
      </w:r>
      <w:r w:rsidR="00973527">
        <w:t>Isabelle and Emmy Rohrer</w:t>
      </w:r>
      <w:proofErr w:type="gramEnd"/>
      <w:r w:rsidR="00973527" w:rsidRPr="00A5115C">
        <w:t>.</w:t>
      </w:r>
      <w:r w:rsidR="00973527">
        <w:t xml:space="preserve"> </w:t>
      </w:r>
      <w:r w:rsidRPr="002B47C4">
        <w:t xml:space="preserve">The Speaker (Representative Lovick presiding) led the Chamber in the Pledge of Allegiance.  The prayer was offered by Reverend Steve Baber, St. Peter's United Methodist Church, </w:t>
      </w:r>
      <w:proofErr w:type="gramStart"/>
      <w:r w:rsidRPr="002B47C4">
        <w:t>Seattle</w:t>
      </w:r>
      <w:proofErr w:type="gramEnd"/>
      <w:r w:rsidRPr="002B47C4">
        <w:t xml:space="preserve"> Washington.</w:t>
      </w:r>
    </w:p>
    <w:p w:rsidR="005A1C8C" w:rsidRDefault="005A1C8C">
      <w:pPr>
        <w:pStyle w:val="HJPara"/>
      </w:pPr>
    </w:p>
    <w:p w:rsidR="00A022C0" w:rsidRDefault="00A022C0">
      <w:pPr>
        <w:pStyle w:val="HJPara"/>
        <w:ind w:firstLine="0"/>
        <w:jc w:val="center"/>
      </w:pPr>
      <w:r>
        <w:rPr>
          <w:b/>
        </w:rPr>
        <w:t>SPEAKER’S PRIVILEGE</w:t>
      </w:r>
      <w:r>
        <w:rPr>
          <w:b/>
        </w:rPr>
        <w:fldChar w:fldCharType="begin"/>
      </w:r>
      <w:r>
        <w:instrText xml:space="preserve">xe "SPEAKER OF THE HOUSE (Representative </w:instrText>
      </w:r>
      <w:r w:rsidR="00D632A6">
        <w:instrText>Lovick</w:instrText>
      </w:r>
      <w:r>
        <w:instrText xml:space="preserve"> presiding)</w:instrText>
      </w:r>
      <w:proofErr w:type="gramStart"/>
      <w:r>
        <w:instrText>:Speaker’s</w:instrText>
      </w:r>
      <w:proofErr w:type="gramEnd"/>
      <w:r>
        <w:instrText xml:space="preserve"> Privilege"</w:instrText>
      </w:r>
      <w:r>
        <w:rPr>
          <w:b/>
        </w:rPr>
        <w:fldChar w:fldCharType="end"/>
      </w:r>
    </w:p>
    <w:p w:rsidR="00A022C0" w:rsidRDefault="00A022C0">
      <w:pPr>
        <w:pStyle w:val="HJPara"/>
        <w:ind w:firstLine="0"/>
        <w:jc w:val="center"/>
      </w:pPr>
    </w:p>
    <w:p w:rsidR="00A022C0" w:rsidRDefault="00A022C0">
      <w:pPr>
        <w:pStyle w:val="HJPara"/>
        <w:tabs>
          <w:tab w:val="clear" w:pos="288"/>
          <w:tab w:val="left" w:pos="360"/>
        </w:tabs>
      </w:pPr>
      <w:r>
        <w:t xml:space="preserve">The Speaker (Representative Lovick presiding) </w:t>
      </w:r>
      <w:r w:rsidR="007325CA">
        <w:t xml:space="preserve">introduced Isabelle and Emmy Rohrer to the </w:t>
      </w:r>
      <w:r w:rsidR="00067B74">
        <w:t>Chamber</w:t>
      </w:r>
      <w:r w:rsidR="007325CA">
        <w:t xml:space="preserve"> </w:t>
      </w:r>
      <w:r w:rsidR="00BF7C7B">
        <w:t>to sing “This Land is Your Land”,</w:t>
      </w:r>
      <w:r w:rsidR="007325CA">
        <w:t xml:space="preserve"> accompanied by Representative McCaslin</w:t>
      </w:r>
      <w:r w:rsidR="00BF7C7B">
        <w:t>,</w:t>
      </w:r>
      <w:r w:rsidR="007325CA">
        <w:t xml:space="preserve"> and “Let it go</w:t>
      </w:r>
      <w:r w:rsidR="00BF7C7B">
        <w:t>.”</w:t>
      </w:r>
      <w:r w:rsidR="00067B74">
        <w:t xml:space="preserve"> </w:t>
      </w:r>
    </w:p>
    <w:p w:rsidR="00A022C0" w:rsidRDefault="00A022C0">
      <w:pPr>
        <w:pStyle w:val="HJPara"/>
      </w:pPr>
    </w:p>
    <w:p w:rsidR="00BA42F8" w:rsidRDefault="00BA42F8" w:rsidP="00BA42F8">
      <w:pPr>
        <w:pStyle w:val="HJPara"/>
      </w:pPr>
      <w:r>
        <w:t xml:space="preserve">Reading of the Journal of the previous day </w:t>
      </w:r>
      <w:proofErr w:type="gramStart"/>
      <w:r>
        <w:t>was dispensed with</w:t>
      </w:r>
      <w:proofErr w:type="gramEnd"/>
      <w:r>
        <w:t xml:space="preserve"> and it was ordered to stand approved.</w:t>
      </w:r>
    </w:p>
    <w:p w:rsidR="00B93CD4" w:rsidRDefault="00B93CD4">
      <w:pPr>
        <w:jc w:val="center"/>
        <w:rPr>
          <w:b/>
          <w:szCs w:val="18"/>
        </w:rPr>
      </w:pPr>
    </w:p>
    <w:p w:rsidR="00B93CD4" w:rsidRDefault="00B93CD4">
      <w:pPr>
        <w:jc w:val="center"/>
        <w:rPr>
          <w:szCs w:val="18"/>
        </w:rPr>
      </w:pPr>
      <w:r>
        <w:rPr>
          <w:b/>
          <w:szCs w:val="18"/>
        </w:rPr>
        <w:t>RESOLUTION</w:t>
      </w:r>
    </w:p>
    <w:p w:rsidR="00B93CD4" w:rsidRDefault="00B93CD4">
      <w:pPr>
        <w:pStyle w:val="HJPara"/>
      </w:pPr>
    </w:p>
    <w:p w:rsidR="00A51184" w:rsidRDefault="00A51184">
      <w:r>
        <w:rPr>
          <w:u w:val="single"/>
        </w:rPr>
        <w:t xml:space="preserve">HOUSE RESOLUTION NO. </w:t>
      </w:r>
      <w:proofErr w:type="gramStart"/>
      <w:r>
        <w:rPr>
          <w:u w:val="single"/>
        </w:rPr>
        <w:t>2017-4617</w:t>
      </w:r>
      <w:r>
        <w:t>, by Representatives Chopp, Kristiansen, Appleton, Barkis, Bergquist, Blake, Buys, Caldier, Chandler, Chapman, Clibborn, Cody, Condotta, DeBolt, Dent, Doglio, Dolan, Dye, Farrell, Fey, Fitzgibbon, Frame, Goodman, Graves, Gregerson, Griffey, Haler, Hansen, Hargrove, Harmsworth, Harris, Hayes, Holy, Hudgins, Irwin, Jenkin, Jinkins, Johnson, Kagi, Kilduff, Kirby, Klippert, Kloba, Koster, Kraft, Kretz, Lovick, Lytton, MacEwen, Macri, Manweller, Maycumber, McBride, McCabe, McCaslin, McDonald, Morris, Muri, Nealey, Orcutt, Ormsby, Ortiz-Self, Orwall, Pellicciotti, Peterson, Pettigrew, Pike, Pollet, Reeves, Riccelli, Robinson, Rodne, Ryu, Santos, Sawyer, Schmick, Sells, Senn, Shea, Slatter, Smith, Springer, Stambaugh, Stanford, Steele, Stokesbary, Stonier, Sullivan, Tarleton, Taylor, Tharinger, Van Werven, Vick, Volz, J. Walsh, Wilcox, Wylie, and Young</w:t>
      </w:r>
      <w:proofErr w:type="gramEnd"/>
    </w:p>
    <w:p w:rsidR="00A51184" w:rsidRDefault="00A51184"/>
    <w:p w:rsidR="00A51184" w:rsidRDefault="00A51184">
      <w:pPr>
        <w:spacing w:line="240" w:lineRule="exact"/>
        <w:ind w:firstLine="576"/>
      </w:pPr>
      <w:r>
        <w:t xml:space="preserve">WHEREAS, </w:t>
      </w:r>
      <w:proofErr w:type="gramStart"/>
      <w:r>
        <w:t>The</w:t>
      </w:r>
      <w:proofErr w:type="gramEnd"/>
      <w:r>
        <w:t xml:space="preserve"> people of the state of Washington celebrate children for the happiness they bring to our lives and the hopes and dreams they represent for our nation; and</w:t>
      </w:r>
    </w:p>
    <w:p w:rsidR="00A51184" w:rsidRDefault="00A51184">
      <w:pPr>
        <w:spacing w:line="240" w:lineRule="exact"/>
        <w:ind w:firstLine="576"/>
      </w:pPr>
      <w:r>
        <w:t>WHEREAS, Children are the leaders of tomorrow; and it is our solemn obligation to instill in them the values, convictions, goodwill, and fortitude they need to continue the wonderful legacy of freedom, peace, and prosperity we have inherited from those who came before us; and</w:t>
      </w:r>
    </w:p>
    <w:p w:rsidR="00A51184" w:rsidRDefault="00A51184">
      <w:pPr>
        <w:spacing w:line="240" w:lineRule="exact"/>
        <w:ind w:firstLine="576"/>
      </w:pPr>
      <w:r>
        <w:t>WHEREAS, There can be no better measure of our governance than the way we treat our children; and</w:t>
      </w:r>
    </w:p>
    <w:p w:rsidR="00A51184" w:rsidRDefault="00A51184">
      <w:pPr>
        <w:spacing w:line="240" w:lineRule="exact"/>
        <w:ind w:firstLine="576"/>
      </w:pPr>
      <w:r>
        <w:t xml:space="preserve">WHEREAS, </w:t>
      </w:r>
      <w:proofErr w:type="gramStart"/>
      <w:r>
        <w:t>The</w:t>
      </w:r>
      <w:proofErr w:type="gramEnd"/>
      <w:r>
        <w:t xml:space="preserve"> children of the state of Washington should be cherished and are deserving of a nurturing and protective environment where they may flourish and realize their full potential; and</w:t>
      </w:r>
    </w:p>
    <w:p w:rsidR="00A51184" w:rsidRDefault="00A51184">
      <w:pPr>
        <w:spacing w:line="240" w:lineRule="exact"/>
        <w:ind w:firstLine="576"/>
      </w:pPr>
      <w:r>
        <w:t xml:space="preserve">WHEREAS, </w:t>
      </w:r>
      <w:proofErr w:type="gramStart"/>
      <w:r>
        <w:t>The</w:t>
      </w:r>
      <w:proofErr w:type="gramEnd"/>
      <w:r>
        <w:t xml:space="preserve"> children of the state of Washington should always know that they are valued members of our society; and</w:t>
      </w:r>
    </w:p>
    <w:p w:rsidR="00A51184" w:rsidRDefault="00A51184">
      <w:pPr>
        <w:spacing w:line="240" w:lineRule="exact"/>
        <w:ind w:firstLine="576"/>
      </w:pPr>
      <w:r>
        <w:t xml:space="preserve">WHEREAS, </w:t>
      </w:r>
      <w:proofErr w:type="gramStart"/>
      <w:r>
        <w:t>The</w:t>
      </w:r>
      <w:proofErr w:type="gramEnd"/>
      <w:r>
        <w:t xml:space="preserve"> children of the state of Washington should have access to quality education, wholesome recreation, and safe communities; and</w:t>
      </w:r>
    </w:p>
    <w:p w:rsidR="00A51184" w:rsidRDefault="00A51184">
      <w:pPr>
        <w:spacing w:line="240" w:lineRule="exact"/>
        <w:ind w:firstLine="576"/>
      </w:pPr>
      <w:r>
        <w:t>WHEREAS, Children should be loved and treasured by their families, and all people of the state of Washington should help them by setting examples of what it means to be an ethical, hardworking, healthy, and productive community member; and</w:t>
      </w:r>
    </w:p>
    <w:p w:rsidR="00A51184" w:rsidRDefault="00A51184">
      <w:pPr>
        <w:spacing w:line="240" w:lineRule="exact"/>
        <w:ind w:firstLine="576"/>
      </w:pPr>
      <w:r>
        <w:t>WHEREAS, The House of Representatives welcomes children into the House Chamber so they may witness the legislative process</w:t>
      </w:r>
      <w:proofErr w:type="gramStart"/>
      <w:r>
        <w:t>;</w:t>
      </w:r>
      <w:proofErr w:type="gramEnd"/>
    </w:p>
    <w:p w:rsidR="00A51184" w:rsidRDefault="00A51184">
      <w:pPr>
        <w:spacing w:line="240" w:lineRule="exact"/>
        <w:ind w:firstLine="576"/>
      </w:pPr>
      <w:r>
        <w:t>NOW, THEREFORE, BE IT RESOLVED, That the House of Representatives encourage all residents of Washington to celebrate children on Children's Day and throughout the year by spending more quality time with children, and reminding children of their special place in our lives.</w:t>
      </w:r>
    </w:p>
    <w:p w:rsidR="00E966C4" w:rsidRDefault="00E966C4">
      <w:pPr>
        <w:pStyle w:val="HJPara"/>
      </w:pPr>
    </w:p>
    <w:p w:rsidR="00B93CD4" w:rsidRDefault="00B93CD4">
      <w:pPr>
        <w:pStyle w:val="HJPara"/>
      </w:pPr>
      <w:r>
        <w:t>Representative Kloba moved adoption of HOUSE RESOLUTION NO. 4617</w:t>
      </w:r>
      <w:r>
        <w:fldChar w:fldCharType="begin"/>
      </w:r>
      <w:r>
        <w:instrText xml:space="preserve"> XE "</w:instrText>
      </w:r>
      <w:r w:rsidRPr="00632109">
        <w:instrText>4617:0017X_XIntroduced</w:instrText>
      </w:r>
      <w:r>
        <w:instrText xml:space="preserve">" </w:instrText>
      </w:r>
      <w:r>
        <w:fldChar w:fldCharType="end"/>
      </w:r>
    </w:p>
    <w:p w:rsidR="00B93CD4" w:rsidRDefault="00B93CD4">
      <w:pPr>
        <w:pStyle w:val="HJPara"/>
      </w:pPr>
    </w:p>
    <w:p w:rsidR="00B93CD4" w:rsidRDefault="00B93CD4">
      <w:pPr>
        <w:pStyle w:val="HJPara"/>
      </w:pPr>
      <w:r>
        <w:t>Representatives Kloba, Stambaugh, Frame and Irwin spoke in favor of the adoption of the resolution.</w:t>
      </w:r>
    </w:p>
    <w:p w:rsidR="00B93CD4" w:rsidRDefault="00B93CD4">
      <w:pPr>
        <w:pStyle w:val="HJPara"/>
      </w:pPr>
    </w:p>
    <w:p w:rsidR="00B93CD4" w:rsidRDefault="00B93CD4">
      <w:pPr>
        <w:pStyle w:val="HJPara"/>
        <w:rPr>
          <w:rStyle w:val="HouseJrnl-Index"/>
        </w:rPr>
      </w:pPr>
      <w:r>
        <w:t xml:space="preserve">HOUSE RESOLUTION NO. </w:t>
      </w:r>
      <w:proofErr w:type="gramStart"/>
      <w:r>
        <w:t>4617</w:t>
      </w:r>
      <w:proofErr w:type="gramEnd"/>
      <w:r>
        <w:t xml:space="preserve"> was adopted</w:t>
      </w:r>
      <w:r>
        <w:fldChar w:fldCharType="begin"/>
      </w:r>
      <w:r>
        <w:instrText xml:space="preserve"> XE "</w:instrText>
      </w:r>
      <w:r w:rsidRPr="00AA581D">
        <w:instrText>4617:0018X_XAdopted</w:instrText>
      </w:r>
      <w:r>
        <w:instrText xml:space="preserve">" </w:instrText>
      </w:r>
      <w:r>
        <w:fldChar w:fldCharType="end"/>
      </w:r>
      <w:r>
        <w:t>.</w:t>
      </w:r>
    </w:p>
    <w:p w:rsidR="00B93CD4" w:rsidRDefault="00B93CD4">
      <w:pPr>
        <w:pStyle w:val="HJPara"/>
      </w:pPr>
    </w:p>
    <w:p w:rsidR="00B93CD4" w:rsidRDefault="00B93CD4">
      <w:pPr>
        <w:pStyle w:val="HJPara"/>
        <w:ind w:firstLine="0"/>
        <w:jc w:val="center"/>
      </w:pPr>
      <w:r>
        <w:rPr>
          <w:b/>
        </w:rPr>
        <w:t>SPEAKER’S PRIVILEGE</w:t>
      </w:r>
      <w:r>
        <w:rPr>
          <w:b/>
        </w:rPr>
        <w:fldChar w:fldCharType="begin"/>
      </w:r>
      <w:r>
        <w:instrText>xe "SPEAKER OF THE HOUSE (Representative * presiding):Speaker’s Privilege"</w:instrText>
      </w:r>
      <w:r>
        <w:rPr>
          <w:b/>
        </w:rPr>
        <w:fldChar w:fldCharType="end"/>
      </w:r>
    </w:p>
    <w:p w:rsidR="00B93CD4" w:rsidRDefault="00B93CD4">
      <w:pPr>
        <w:pStyle w:val="HJPara"/>
        <w:ind w:firstLine="0"/>
        <w:jc w:val="center"/>
      </w:pPr>
    </w:p>
    <w:p w:rsidR="00E966C4" w:rsidRDefault="00B93CD4">
      <w:pPr>
        <w:pStyle w:val="HJPara"/>
        <w:tabs>
          <w:tab w:val="clear" w:pos="288"/>
          <w:tab w:val="left" w:pos="360"/>
        </w:tabs>
      </w:pPr>
      <w:r>
        <w:t>The Speaker (R</w:t>
      </w:r>
      <w:r w:rsidR="00F64B54">
        <w:t>epresentative Lovick presiding) welcomed</w:t>
      </w:r>
      <w:r>
        <w:t xml:space="preserve"> the children </w:t>
      </w:r>
      <w:r w:rsidR="00F64B54">
        <w:t xml:space="preserve">to the Chamber and thanked them for being a part of the Children’s Day celebrations. </w:t>
      </w:r>
    </w:p>
    <w:p w:rsidR="00B93CD4" w:rsidRDefault="00B93CD4">
      <w:pPr>
        <w:pStyle w:val="HJPara"/>
        <w:tabs>
          <w:tab w:val="clear" w:pos="288"/>
          <w:tab w:val="left" w:pos="360"/>
        </w:tabs>
      </w:pPr>
      <w:r>
        <w:t xml:space="preserve"> </w:t>
      </w:r>
    </w:p>
    <w:p w:rsidR="00E966C4" w:rsidRDefault="00E966C4">
      <w:pPr>
        <w:jc w:val="center"/>
        <w:rPr>
          <w:szCs w:val="18"/>
        </w:rPr>
      </w:pPr>
      <w:r>
        <w:rPr>
          <w:b/>
          <w:szCs w:val="18"/>
        </w:rPr>
        <w:t>RESOLUTION</w:t>
      </w:r>
    </w:p>
    <w:p w:rsidR="00E966C4" w:rsidRDefault="00E966C4">
      <w:pPr>
        <w:pStyle w:val="HJPara"/>
      </w:pPr>
    </w:p>
    <w:p w:rsidR="00A51184" w:rsidRDefault="00A51184">
      <w:r>
        <w:rPr>
          <w:u w:val="single"/>
        </w:rPr>
        <w:t xml:space="preserve">HOUSE RESOLUTION NO. </w:t>
      </w:r>
      <w:proofErr w:type="gramStart"/>
      <w:r>
        <w:rPr>
          <w:u w:val="single"/>
        </w:rPr>
        <w:t>2017-4618</w:t>
      </w:r>
      <w:r>
        <w:t xml:space="preserve">, by Representatives Chopp, Kristiansen, Appleton, Barkis, Bergquist, Blake, Buys, Caldier, Chandler, Chapman, Clibborn, Cody, Condotta, DeBolt, Dent, Doglio, Dolan, Dye, Farrell, Fey, Fitzgibbon, Frame, Goodman, Graves, Gregerson, Griffey, Haler, Hansen, Hargrove, Harmsworth, Harris, Hayes, Holy, Hudgins, Irwin, Jenkin, Jinkins, Johnson, Kagi, Kilduff, Kirby, Klippert, Kloba, Koster, Kraft, Kretz, Lovick, Lytton, MacEwen, Macri, Manweller, Maycumber, McBride, McCabe, McCaslin, McDonald, </w:t>
      </w:r>
      <w:r>
        <w:lastRenderedPageBreak/>
        <w:t>Morris, Muri, Nealey, Orcutt, Ormsby, Ortiz-Self, Orwall, Pellicciotti, Peterson, Pettigrew, Pike, Pollet, Reeves, Riccelli, Robinson, Rodne, Ryu, Santos, Sawyer, Schmick, Sells, Senn, Shea, Slatter, Smith, Springer, Stambaugh, Stanford, Steele, Stokesbary, Stonier, Sullivan, Tarleton, Taylor, Tharinger, Van Werven, Vick, Volz, J. Walsh, Wilcox, Wylie, and Young</w:t>
      </w:r>
      <w:proofErr w:type="gramEnd"/>
    </w:p>
    <w:p w:rsidR="00A51184" w:rsidRDefault="00A51184"/>
    <w:p w:rsidR="00A51184" w:rsidRDefault="00A51184">
      <w:pPr>
        <w:spacing w:line="240" w:lineRule="exact"/>
        <w:ind w:firstLine="576"/>
      </w:pPr>
      <w:r>
        <w:t>WHEREAS, Washington State is the only state named for a president, and along with the nation has set aside the third Monday of every February to celebrate Presidents' Day; and</w:t>
      </w:r>
    </w:p>
    <w:p w:rsidR="00A51184" w:rsidRDefault="00A51184">
      <w:pPr>
        <w:spacing w:line="240" w:lineRule="exact"/>
        <w:ind w:firstLine="576"/>
      </w:pPr>
      <w:r>
        <w:t>WHEREAS, Presidents' Day remembers the birthdays of President Washington and President Lincoln, and also extends to embrace and commend other former occupants of the White House; and</w:t>
      </w:r>
    </w:p>
    <w:p w:rsidR="00A51184" w:rsidRDefault="00A51184">
      <w:pPr>
        <w:spacing w:line="240" w:lineRule="exact"/>
        <w:ind w:firstLine="576"/>
      </w:pPr>
      <w:r>
        <w:t>WHEREAS, George Washington, the first president of the United States of America, leader of the Continental Army during the Revolutionary War, and signer of the Constitution of the United States of America is celebrated on Presidents' Day for his birthday on February 22nd; and</w:t>
      </w:r>
    </w:p>
    <w:p w:rsidR="00A51184" w:rsidRDefault="00A51184">
      <w:pPr>
        <w:spacing w:line="240" w:lineRule="exact"/>
        <w:ind w:firstLine="576"/>
      </w:pPr>
      <w:r>
        <w:t>WHEREAS, Abraham Lincoln, the sixteenth president of the United States of America, leader of the Union in the Civil War, signer of the Emancipation Proclamation, and writer of the momentous Gettysburg Address is celebrated on Presidents' Day for his birthday on February 12th; and</w:t>
      </w:r>
    </w:p>
    <w:p w:rsidR="00A51184" w:rsidRDefault="00A51184">
      <w:pPr>
        <w:spacing w:line="240" w:lineRule="exact"/>
        <w:ind w:firstLine="576"/>
      </w:pPr>
      <w:r>
        <w:t>WHEREAS, George Washington sought to forge a country that was welcoming to those escaping persecution; and</w:t>
      </w:r>
    </w:p>
    <w:p w:rsidR="00A51184" w:rsidRDefault="00A51184">
      <w:pPr>
        <w:spacing w:line="240" w:lineRule="exact"/>
        <w:ind w:firstLine="576"/>
      </w:pPr>
      <w:r>
        <w:t>WHEREAS, Our presidents have demonstrated strong leadership qualities, determination to create an independent and united republic, a commitment to democratic ideals; and, to this day, our presidents remain among the finest examples of honor and dignity, not only for political leaders, but for people everywhere; and</w:t>
      </w:r>
    </w:p>
    <w:p w:rsidR="00A51184" w:rsidRDefault="00A51184">
      <w:pPr>
        <w:spacing w:line="240" w:lineRule="exact"/>
        <w:ind w:firstLine="576"/>
      </w:pPr>
      <w:r>
        <w:t>WHEREAS, No Presidents' Day celebration would be complete without appropriate recognition for the invaluable service of the first ladies who have aided our presidents to serve in the past; each one exemplifying what it means to be an American, providing a voice for the people, and being a model of courage, grace, and excellence; and</w:t>
      </w:r>
    </w:p>
    <w:p w:rsidR="00A51184" w:rsidRDefault="00A51184">
      <w:pPr>
        <w:spacing w:line="240" w:lineRule="exact"/>
        <w:ind w:firstLine="576"/>
      </w:pPr>
      <w:r>
        <w:t>WHEREAS, It is recognized that this exceptional nation is filled with proud, diverse Americans who honor these leaders; and</w:t>
      </w:r>
    </w:p>
    <w:p w:rsidR="00A51184" w:rsidRDefault="00A51184">
      <w:pPr>
        <w:spacing w:line="240" w:lineRule="exact"/>
        <w:ind w:firstLine="576"/>
      </w:pPr>
      <w:r>
        <w:t>WHEREAS, The forbearers of this nation worked tirelessly to ensure that we would live in a free nation, away from the tyranny of evil, presented with the freedom of choice, and ruled by those elected; a government of the people, by the people, and for the people;</w:t>
      </w:r>
    </w:p>
    <w:p w:rsidR="00A51184" w:rsidRDefault="00A51184">
      <w:pPr>
        <w:spacing w:line="240" w:lineRule="exact"/>
        <w:ind w:firstLine="576"/>
      </w:pPr>
      <w:r>
        <w:t xml:space="preserve">NOW, THEREFORE, BE IT RESOLVED, </w:t>
      </w:r>
      <w:proofErr w:type="gramStart"/>
      <w:r>
        <w:t>That</w:t>
      </w:r>
      <w:proofErr w:type="gramEnd"/>
      <w:r>
        <w:t xml:space="preserve"> on this twentieth day of February 2017, the House of Representatives honor these heroes and former presidents </w:t>
      </w:r>
      <w:r>
        <w:t>of our great union, and reflect upon the solemn duty, responsibility, and honor of serving the public.</w:t>
      </w:r>
    </w:p>
    <w:p w:rsidR="00A51184" w:rsidRDefault="00A51184">
      <w:pPr>
        <w:pStyle w:val="HJPara"/>
      </w:pPr>
    </w:p>
    <w:p w:rsidR="00E966C4" w:rsidRDefault="00E966C4">
      <w:pPr>
        <w:pStyle w:val="HJPara"/>
      </w:pPr>
      <w:r>
        <w:t>Representative Doglio moved adoption of HOUSE RESOLUTION NO. 4618</w:t>
      </w:r>
      <w:r>
        <w:fldChar w:fldCharType="begin"/>
      </w:r>
      <w:r>
        <w:instrText xml:space="preserve"> XE "</w:instrText>
      </w:r>
      <w:r w:rsidRPr="0021047B">
        <w:instrText>4618:0017X_XIntroduced</w:instrText>
      </w:r>
      <w:r>
        <w:instrText xml:space="preserve">" </w:instrText>
      </w:r>
      <w:r>
        <w:fldChar w:fldCharType="end"/>
      </w:r>
    </w:p>
    <w:p w:rsidR="00E966C4" w:rsidRDefault="00E966C4">
      <w:pPr>
        <w:pStyle w:val="HJPara"/>
      </w:pPr>
    </w:p>
    <w:p w:rsidR="00E966C4" w:rsidRDefault="00E966C4">
      <w:pPr>
        <w:pStyle w:val="HJPara"/>
      </w:pPr>
      <w:r>
        <w:t>Representatives Doglio and Kraft spoke in favor of the adoption of the resolution.</w:t>
      </w:r>
    </w:p>
    <w:p w:rsidR="00E966C4" w:rsidRDefault="00E966C4">
      <w:pPr>
        <w:pStyle w:val="HJPara"/>
      </w:pPr>
    </w:p>
    <w:p w:rsidR="00E966C4" w:rsidRDefault="00E966C4">
      <w:pPr>
        <w:pStyle w:val="HJPara"/>
        <w:rPr>
          <w:rStyle w:val="HouseJrnl-Index"/>
        </w:rPr>
      </w:pPr>
      <w:r>
        <w:t xml:space="preserve">HOUSE RESOLUTION NO. </w:t>
      </w:r>
      <w:proofErr w:type="gramStart"/>
      <w:r>
        <w:t>4618</w:t>
      </w:r>
      <w:proofErr w:type="gramEnd"/>
      <w:r>
        <w:t xml:space="preserve"> was adopted</w:t>
      </w:r>
      <w:r>
        <w:fldChar w:fldCharType="begin"/>
      </w:r>
      <w:r>
        <w:instrText xml:space="preserve"> XE "</w:instrText>
      </w:r>
      <w:r w:rsidRPr="007D569B">
        <w:instrText>4618:0018X_XAdopted</w:instrText>
      </w:r>
      <w:r>
        <w:instrText xml:space="preserve">" </w:instrText>
      </w:r>
      <w:r>
        <w:fldChar w:fldCharType="end"/>
      </w:r>
      <w:r>
        <w:t>.</w:t>
      </w:r>
    </w:p>
    <w:p w:rsidR="00E966C4" w:rsidRDefault="00E966C4">
      <w:pPr>
        <w:pStyle w:val="HJPara"/>
      </w:pPr>
    </w:p>
    <w:p w:rsidR="00E966C4" w:rsidRDefault="00E966C4">
      <w:pPr>
        <w:pStyle w:val="HJPara"/>
      </w:pPr>
      <w:r>
        <w:t>There being no objection, the House advanced to the sixth order of business.</w:t>
      </w:r>
    </w:p>
    <w:p w:rsidR="00E966C4" w:rsidRDefault="00E966C4">
      <w:pPr>
        <w:rPr>
          <w:szCs w:val="18"/>
        </w:rPr>
      </w:pPr>
    </w:p>
    <w:p w:rsidR="00E966C4" w:rsidRDefault="00E966C4">
      <w:pPr>
        <w:jc w:val="center"/>
        <w:rPr>
          <w:rStyle w:val="HouseJrnl-Index"/>
          <w:szCs w:val="18"/>
        </w:rPr>
      </w:pPr>
      <w:r>
        <w:rPr>
          <w:b/>
          <w:szCs w:val="18"/>
        </w:rPr>
        <w:t>SECOND READING</w:t>
      </w:r>
    </w:p>
    <w:p w:rsidR="00E966C4" w:rsidRDefault="00E966C4">
      <w:pPr>
        <w:pStyle w:val="HJPara"/>
      </w:pPr>
    </w:p>
    <w:p w:rsidR="00E966C4" w:rsidRDefault="00E966C4">
      <w:pPr>
        <w:pStyle w:val="HJPara"/>
        <w:ind w:firstLine="0"/>
      </w:pPr>
      <w:r>
        <w:rPr>
          <w:b/>
        </w:rPr>
        <w:tab/>
        <w:t xml:space="preserve">HOUSE BILL NO. </w:t>
      </w:r>
      <w:proofErr w:type="gramStart"/>
      <w:r>
        <w:rPr>
          <w:b/>
        </w:rPr>
        <w:t>1273</w:t>
      </w:r>
      <w:proofErr w:type="gramEnd"/>
      <w:r>
        <w:rPr>
          <w:b/>
        </w:rPr>
        <w:t xml:space="preserve">, by Representatives Ryu, Farrell, Fey and Ortiz-Self </w:t>
      </w:r>
      <w:r>
        <w:rPr>
          <w:b/>
        </w:rPr>
        <w:fldChar w:fldCharType="begin"/>
      </w:r>
      <w:r>
        <w:instrText xml:space="preserve"> XE "</w:instrText>
      </w:r>
      <w:r w:rsidRPr="001C4A3A">
        <w:instrText>1273:0012X_XSecond Reading</w:instrText>
      </w:r>
      <w:r>
        <w:instrText xml:space="preserve">" </w:instrText>
      </w:r>
      <w:r>
        <w:rPr>
          <w:b/>
        </w:rPr>
        <w:fldChar w:fldCharType="end"/>
      </w:r>
    </w:p>
    <w:p w:rsidR="00E966C4" w:rsidRDefault="00E966C4">
      <w:pPr>
        <w:pStyle w:val="HJPara"/>
        <w:ind w:firstLine="0"/>
      </w:pPr>
    </w:p>
    <w:p w:rsidR="00E966C4" w:rsidRDefault="00E966C4">
      <w:pPr>
        <w:pStyle w:val="HJPara"/>
        <w:ind w:firstLine="0"/>
      </w:pPr>
      <w:r>
        <w:rPr>
          <w:b/>
        </w:rPr>
        <w:t>Concerning the alignment of state statutes with federal standards for the issuance of nondomiciled commercial drivers' licenses and nondomiciled commercial learners' permits.</w:t>
      </w:r>
    </w:p>
    <w:p w:rsidR="00E966C4" w:rsidRDefault="00E966C4">
      <w:pPr>
        <w:pStyle w:val="HJPara"/>
        <w:ind w:firstLine="0"/>
      </w:pPr>
    </w:p>
    <w:p w:rsidR="00E966C4" w:rsidRDefault="00E966C4">
      <w:pPr>
        <w:pStyle w:val="HJPara"/>
        <w:ind w:firstLine="0"/>
      </w:pPr>
      <w:r>
        <w:tab/>
        <w:t>The bill was read the second time.</w:t>
      </w:r>
    </w:p>
    <w:p w:rsidR="00E966C4" w:rsidRDefault="00E966C4">
      <w:pPr>
        <w:pStyle w:val="HJPara"/>
      </w:pPr>
    </w:p>
    <w:p w:rsidR="00E966C4" w:rsidRDefault="00E966C4">
      <w:pPr>
        <w:pStyle w:val="HJPara"/>
      </w:pPr>
      <w:r>
        <w:t xml:space="preserve">There being no objection, Substitute House Bill No. 1273 </w:t>
      </w:r>
      <w:proofErr w:type="gramStart"/>
      <w:r>
        <w:t>was substituted</w:t>
      </w:r>
      <w:proofErr w:type="gramEnd"/>
      <w:r>
        <w:t xml:space="preserve"> for House Bill No. 1273 and the substitute bill was placed on the second reading calendar.</w:t>
      </w:r>
    </w:p>
    <w:p w:rsidR="00E966C4" w:rsidRDefault="00E966C4">
      <w:pPr>
        <w:pStyle w:val="HJPara"/>
      </w:pPr>
    </w:p>
    <w:p w:rsidR="00E966C4" w:rsidRDefault="00E966C4">
      <w:pPr>
        <w:pStyle w:val="HJPara"/>
      </w:pPr>
      <w:r>
        <w:t xml:space="preserve">SUBSTITUTE HOUSE BILL NO. </w:t>
      </w:r>
      <w:proofErr w:type="gramStart"/>
      <w:r>
        <w:t>1273</w:t>
      </w:r>
      <w:proofErr w:type="gramEnd"/>
      <w:r>
        <w:fldChar w:fldCharType="begin"/>
      </w:r>
      <w:r>
        <w:instrText xml:space="preserve"> XE "</w:instrText>
      </w:r>
      <w:r w:rsidRPr="00BE1689">
        <w:instrText>1273-S:0012X-XSecond Reading</w:instrText>
      </w:r>
      <w:r>
        <w:instrText xml:space="preserve">" </w:instrText>
      </w:r>
      <w:r>
        <w:fldChar w:fldCharType="end"/>
      </w:r>
      <w:r>
        <w:t xml:space="preserve"> was read the second time.</w:t>
      </w:r>
    </w:p>
    <w:p w:rsidR="00E966C4" w:rsidRDefault="00E966C4">
      <w:pPr>
        <w:pStyle w:val="HJPara"/>
      </w:pPr>
    </w:p>
    <w:p w:rsidR="00E966C4" w:rsidRDefault="00E966C4">
      <w:pPr>
        <w:pStyle w:val="HJPara"/>
      </w:pPr>
      <w:r>
        <w:t>With the consent of the house, amendment (010</w:t>
      </w:r>
      <w:proofErr w:type="gramStart"/>
      <w:r>
        <w:t>)  was</w:t>
      </w:r>
      <w:proofErr w:type="gramEnd"/>
      <w:r>
        <w:t xml:space="preserve"> withdrawn.</w:t>
      </w:r>
    </w:p>
    <w:p w:rsidR="00E966C4" w:rsidRDefault="00E966C4">
      <w:pPr>
        <w:pStyle w:val="HJPara"/>
      </w:pPr>
    </w:p>
    <w:p w:rsidR="00E966C4" w:rsidRDefault="00E966C4">
      <w:pPr>
        <w:pStyle w:val="HJPara"/>
      </w:pPr>
      <w:r>
        <w:t xml:space="preserve">There being no objection, the rules were suspended, </w:t>
      </w:r>
      <w:proofErr w:type="gramStart"/>
      <w:r>
        <w:t>the</w:t>
      </w:r>
      <w:proofErr w:type="gramEnd"/>
      <w:r>
        <w:t xml:space="preserve"> second reading considered the third and the bill was placed on final passage.</w:t>
      </w:r>
    </w:p>
    <w:p w:rsidR="00E966C4" w:rsidRDefault="00E966C4">
      <w:pPr>
        <w:pStyle w:val="HJPara"/>
      </w:pPr>
    </w:p>
    <w:p w:rsidR="00E966C4" w:rsidRDefault="00E966C4">
      <w:pPr>
        <w:pStyle w:val="HJPara"/>
        <w:ind w:firstLine="0"/>
      </w:pPr>
      <w:r>
        <w:tab/>
        <w:t>Representatives Ryu and Orcutt spoke in favor of the passage of the bill.</w:t>
      </w:r>
    </w:p>
    <w:p w:rsidR="00602F55" w:rsidRDefault="00602F55">
      <w:pPr>
        <w:jc w:val="center"/>
        <w:rPr>
          <w:b/>
          <w:szCs w:val="18"/>
        </w:rPr>
      </w:pPr>
      <w:r>
        <w:rPr>
          <w:b/>
          <w:szCs w:val="18"/>
        </w:rPr>
        <w:t>MOTIONS</w:t>
      </w:r>
    </w:p>
    <w:p w:rsidR="00602F55" w:rsidRDefault="00602F55">
      <w:pPr>
        <w:rPr>
          <w:szCs w:val="18"/>
        </w:rPr>
      </w:pPr>
    </w:p>
    <w:p w:rsidR="00602F55" w:rsidRDefault="00602F55" w:rsidP="00602F55">
      <w:pPr>
        <w:pStyle w:val="HJPara"/>
      </w:pPr>
      <w:r>
        <w:t xml:space="preserve">On motion of Representative Hayes, Representative Holy </w:t>
      </w:r>
      <w:proofErr w:type="gramStart"/>
      <w:r>
        <w:t>was excused</w:t>
      </w:r>
      <w:proofErr w:type="gramEnd"/>
      <w:r>
        <w:t xml:space="preserve">. </w:t>
      </w:r>
    </w:p>
    <w:p w:rsidR="00E966C4" w:rsidRDefault="00E966C4">
      <w:pPr>
        <w:pStyle w:val="HJPara"/>
        <w:ind w:firstLine="0"/>
      </w:pPr>
    </w:p>
    <w:p w:rsidR="00E966C4" w:rsidRDefault="00E966C4">
      <w:pPr>
        <w:pStyle w:val="HJPara"/>
        <w:ind w:firstLine="0"/>
      </w:pPr>
      <w:r>
        <w:tab/>
        <w:t>Representative Van Werven spoke against the passage of the bill.</w:t>
      </w:r>
    </w:p>
    <w:p w:rsidR="00602F55" w:rsidRDefault="00602F55">
      <w:pPr>
        <w:pStyle w:val="HJPara"/>
      </w:pPr>
    </w:p>
    <w:p w:rsidR="00E966C4" w:rsidRPr="00642022" w:rsidRDefault="00E966C4">
      <w:pPr>
        <w:pStyle w:val="HJPara"/>
      </w:pPr>
      <w:r w:rsidRPr="00642022">
        <w:t>The Speaker (Representative Lovick presiding) stated the question before the House to be the final passage of Substitute House Bill No. 1273.</w:t>
      </w:r>
    </w:p>
    <w:p w:rsidR="00602F55" w:rsidRDefault="00602F55">
      <w:pPr>
        <w:pStyle w:val="HJPara"/>
        <w:jc w:val="center"/>
        <w:rPr>
          <w:b/>
        </w:rPr>
      </w:pPr>
    </w:p>
    <w:p w:rsidR="00E966C4" w:rsidRDefault="00E966C4">
      <w:pPr>
        <w:pStyle w:val="HJPara"/>
        <w:jc w:val="center"/>
        <w:rPr>
          <w:b/>
        </w:rPr>
      </w:pPr>
      <w:r>
        <w:rPr>
          <w:b/>
        </w:rPr>
        <w:t>ROLL CALL</w:t>
      </w:r>
    </w:p>
    <w:p w:rsidR="00E966C4" w:rsidRDefault="00E966C4">
      <w:pPr>
        <w:pStyle w:val="HJPara"/>
      </w:pPr>
    </w:p>
    <w:p w:rsidR="00E966C4" w:rsidRPr="00EB0B7A" w:rsidRDefault="00E966C4" w:rsidP="00EB0B7A">
      <w:pPr>
        <w:pStyle w:val="HJPara"/>
      </w:pPr>
      <w:r w:rsidRPr="00EB0B7A">
        <w:t>The Clerk called the roll on the final passage of Substitute House Bill No. 1273, and the bill passed the House by the following vote: Yeas, 82; Nays, 15; Absent, 0; Excused, 1.</w:t>
      </w:r>
    </w:p>
    <w:p w:rsidR="00E966C4" w:rsidRDefault="00E966C4">
      <w:pPr>
        <w:pStyle w:val="HJPara"/>
        <w:ind w:firstLine="0"/>
      </w:pPr>
      <w:r>
        <w:tab/>
      </w:r>
      <w:proofErr w:type="gramStart"/>
      <w:r>
        <w:t xml:space="preserve">Voting yea: Representatives Appleton, Barkis, Bergquist, Blake, Buys, Caldier, Chandler, Chapman, </w:t>
      </w:r>
      <w:r>
        <w:lastRenderedPageBreak/>
        <w:t>Clibborn, Cody, DeBolt, Dent, Doglio, Dolan, Dye, Farrell, Fey, Fitzgibbon, Frame, Goodman, Graves, Gregerson, Griffey, Hansen, Harmsworth, Harris, Hayes, Hudgins, Irwin, Jinkins, Johnson, Kagi, Kilduff, Kirby, Kloba, Kraft, Kristiansen, Lovick, Lytton, MacEwen, Macri, Manweller, McBride, McCabe, Morris, Muri, Nealey, Orcutt, Ormsby, Ortiz-Self, Orwall, Pellicciotti, Peterson, Pettigrew, Pike, Pollet, Reeves, Riccelli, Robinson, Rodne, Ryu, Santos, Sawyer, Schmick, Sells, Senn, Shea, Slatter, Smith, Springer, Stanford, Steele, Stokesbary, Stonier, Sullivan, Tarleton, Tharinger, Vick, Volz, Wilcox, Wylie and Mr. Speaker.</w:t>
      </w:r>
      <w:proofErr w:type="gramEnd"/>
    </w:p>
    <w:p w:rsidR="00E966C4" w:rsidRDefault="00E966C4">
      <w:pPr>
        <w:pStyle w:val="HJPara"/>
        <w:ind w:firstLine="0"/>
      </w:pPr>
      <w:r>
        <w:tab/>
        <w:t>Voting nay: Representatives Condotta, Haler, Hargrove, Jenkin, Klippert, Koster, Kretz, Maycumber, McCaslin, McDonald, Stambaugh, Taylor, Van Werven, J. Walsh and Young.</w:t>
      </w:r>
    </w:p>
    <w:p w:rsidR="00E966C4" w:rsidRDefault="00E966C4">
      <w:pPr>
        <w:pStyle w:val="HJPara"/>
        <w:ind w:firstLine="0"/>
      </w:pPr>
      <w:r>
        <w:tab/>
        <w:t>Excused: Representative Holy.</w:t>
      </w:r>
    </w:p>
    <w:p w:rsidR="00E966C4" w:rsidRPr="00EB0B7A" w:rsidRDefault="00E966C4" w:rsidP="00953EC1">
      <w:pPr>
        <w:pStyle w:val="HJPara"/>
      </w:pPr>
    </w:p>
    <w:p w:rsidR="00E966C4" w:rsidRPr="00EB0B7A" w:rsidRDefault="00E966C4" w:rsidP="00953EC1">
      <w:pPr>
        <w:pStyle w:val="HJPara"/>
      </w:pPr>
      <w:r w:rsidRPr="00EB0B7A">
        <w:t xml:space="preserve">SUBSTITUTE HOUSE BILL NO. </w:t>
      </w:r>
      <w:proofErr w:type="gramStart"/>
      <w:r w:rsidRPr="00EB0B7A">
        <w:t>1273</w:t>
      </w:r>
      <w:proofErr w:type="gramEnd"/>
      <w:r>
        <w:fldChar w:fldCharType="begin"/>
      </w:r>
      <w:r>
        <w:instrText xml:space="preserve"> XE "</w:instrText>
      </w:r>
      <w:r w:rsidRPr="00F752F6">
        <w:instrText>1273-S:0015X-XThird Reading Final Passage</w:instrText>
      </w:r>
      <w:r>
        <w:instrText xml:space="preserve">" </w:instrText>
      </w:r>
      <w:r>
        <w:fldChar w:fldCharType="end"/>
      </w:r>
      <w:r w:rsidRPr="00EB0B7A">
        <w:t>, having received the necessary constitutional majority, was declared passed.</w:t>
      </w:r>
    </w:p>
    <w:p w:rsidR="00E966C4" w:rsidRPr="00EF59AA" w:rsidRDefault="00E966C4" w:rsidP="00953EC1">
      <w:pPr>
        <w:pStyle w:val="HJPara"/>
      </w:pPr>
    </w:p>
    <w:p w:rsidR="00602F55" w:rsidRDefault="00602F55">
      <w:pPr>
        <w:pStyle w:val="HJPara"/>
        <w:ind w:firstLine="0"/>
      </w:pPr>
      <w:r>
        <w:rPr>
          <w:b/>
        </w:rPr>
        <w:tab/>
        <w:t xml:space="preserve">HOUSE BILL NO. </w:t>
      </w:r>
      <w:proofErr w:type="gramStart"/>
      <w:r>
        <w:rPr>
          <w:b/>
        </w:rPr>
        <w:t>1353</w:t>
      </w:r>
      <w:proofErr w:type="gramEnd"/>
      <w:r>
        <w:rPr>
          <w:b/>
        </w:rPr>
        <w:t xml:space="preserve">, by Representatives Dent, Blake, Buys and Hayes </w:t>
      </w:r>
      <w:r>
        <w:rPr>
          <w:b/>
        </w:rPr>
        <w:fldChar w:fldCharType="begin"/>
      </w:r>
      <w:r>
        <w:instrText xml:space="preserve"> XE "</w:instrText>
      </w:r>
      <w:r w:rsidRPr="00EA407D">
        <w:instrText>1353:0012X_XSecond Reading</w:instrText>
      </w:r>
      <w:r>
        <w:instrText xml:space="preserve">" </w:instrText>
      </w:r>
      <w:r>
        <w:rPr>
          <w:b/>
        </w:rPr>
        <w:fldChar w:fldCharType="end"/>
      </w:r>
    </w:p>
    <w:p w:rsidR="00602F55" w:rsidRDefault="00602F55">
      <w:pPr>
        <w:pStyle w:val="HJPara"/>
        <w:ind w:firstLine="0"/>
      </w:pPr>
    </w:p>
    <w:p w:rsidR="00602F55" w:rsidRDefault="00602F55">
      <w:pPr>
        <w:pStyle w:val="HJPara"/>
        <w:ind w:firstLine="0"/>
      </w:pPr>
      <w:r>
        <w:rPr>
          <w:b/>
        </w:rPr>
        <w:t xml:space="preserve">Commissioning an </w:t>
      </w:r>
      <w:proofErr w:type="gramStart"/>
      <w:r>
        <w:rPr>
          <w:b/>
        </w:rPr>
        <w:t>elk management pilot project</w:t>
      </w:r>
      <w:proofErr w:type="gramEnd"/>
      <w:r>
        <w:rPr>
          <w:b/>
        </w:rPr>
        <w:t xml:space="preserve"> that focuses initially on the Colockum elk herd.</w:t>
      </w:r>
    </w:p>
    <w:p w:rsidR="00602F55" w:rsidRDefault="00602F55">
      <w:pPr>
        <w:pStyle w:val="HJPara"/>
        <w:ind w:firstLine="0"/>
      </w:pPr>
    </w:p>
    <w:p w:rsidR="00602F55" w:rsidRDefault="00602F55">
      <w:pPr>
        <w:pStyle w:val="HJPara"/>
        <w:ind w:firstLine="0"/>
      </w:pPr>
      <w:r>
        <w:tab/>
        <w:t>The bill was read the second time.</w:t>
      </w:r>
    </w:p>
    <w:p w:rsidR="00602F55" w:rsidRDefault="00602F55">
      <w:pPr>
        <w:pStyle w:val="HJPara"/>
      </w:pPr>
    </w:p>
    <w:p w:rsidR="00602F55" w:rsidRDefault="00602F55">
      <w:pPr>
        <w:pStyle w:val="HJPara"/>
      </w:pPr>
      <w:r>
        <w:t xml:space="preserve">There being no objection, Substitute House Bill No. 1353 </w:t>
      </w:r>
      <w:proofErr w:type="gramStart"/>
      <w:r>
        <w:t>was substituted</w:t>
      </w:r>
      <w:proofErr w:type="gramEnd"/>
      <w:r>
        <w:t xml:space="preserve"> for House Bill No. 1353 and the substitute bill was placed on the second reading calendar.</w:t>
      </w:r>
    </w:p>
    <w:p w:rsidR="00602F55" w:rsidRDefault="00602F55">
      <w:pPr>
        <w:pStyle w:val="HJPara"/>
      </w:pPr>
    </w:p>
    <w:p w:rsidR="00602F55" w:rsidRDefault="00602F55">
      <w:pPr>
        <w:pStyle w:val="HJPara"/>
      </w:pPr>
      <w:r>
        <w:t xml:space="preserve">SUBSTITUTE HOUSE BILL NO. </w:t>
      </w:r>
      <w:proofErr w:type="gramStart"/>
      <w:r>
        <w:t>1353</w:t>
      </w:r>
      <w:proofErr w:type="gramEnd"/>
      <w:r>
        <w:fldChar w:fldCharType="begin"/>
      </w:r>
      <w:r>
        <w:instrText xml:space="preserve"> XE "</w:instrText>
      </w:r>
      <w:r w:rsidRPr="00B52F50">
        <w:instrText>1353-S:0012X-XSecond Reading</w:instrText>
      </w:r>
      <w:r>
        <w:instrText xml:space="preserve">" </w:instrText>
      </w:r>
      <w:r>
        <w:fldChar w:fldCharType="end"/>
      </w:r>
      <w:r>
        <w:t xml:space="preserve"> was read the second time.</w:t>
      </w:r>
    </w:p>
    <w:p w:rsidR="00602F55" w:rsidRDefault="00602F55">
      <w:pPr>
        <w:pStyle w:val="HJPara"/>
      </w:pPr>
    </w:p>
    <w:p w:rsidR="00602F55" w:rsidRDefault="00602F55">
      <w:pPr>
        <w:pStyle w:val="HJPara"/>
      </w:pPr>
      <w:r>
        <w:t xml:space="preserve">There being no objection, the rules were suspended, </w:t>
      </w:r>
      <w:proofErr w:type="gramStart"/>
      <w:r>
        <w:t>the</w:t>
      </w:r>
      <w:proofErr w:type="gramEnd"/>
      <w:r>
        <w:t xml:space="preserve"> second reading considered the third and the bill was placed on final passage.</w:t>
      </w:r>
    </w:p>
    <w:p w:rsidR="00602F55" w:rsidRDefault="00602F55">
      <w:pPr>
        <w:pStyle w:val="HJPara"/>
      </w:pPr>
    </w:p>
    <w:p w:rsidR="00602F55" w:rsidRDefault="00602F55">
      <w:pPr>
        <w:pStyle w:val="HJPara"/>
        <w:ind w:firstLine="0"/>
      </w:pPr>
      <w:r>
        <w:tab/>
        <w:t>Representatives Dent and Blake spoke in favor of the passage of the bill.</w:t>
      </w:r>
    </w:p>
    <w:p w:rsidR="00A71846" w:rsidRDefault="00A71846">
      <w:pPr>
        <w:pStyle w:val="HJPara"/>
      </w:pPr>
    </w:p>
    <w:p w:rsidR="00602F55" w:rsidRPr="00642022" w:rsidRDefault="00602F55">
      <w:pPr>
        <w:pStyle w:val="HJPara"/>
      </w:pPr>
      <w:r w:rsidRPr="00642022">
        <w:t>The Speaker (Representative Lovick presiding) stated the question before the House to be the final passage of Substitute House Bill No. 1353.</w:t>
      </w:r>
    </w:p>
    <w:p w:rsidR="00602F55" w:rsidRDefault="00602F55">
      <w:pPr>
        <w:pStyle w:val="HJPara"/>
      </w:pPr>
    </w:p>
    <w:p w:rsidR="00602F55" w:rsidRDefault="00602F55">
      <w:pPr>
        <w:pStyle w:val="HJPara"/>
        <w:jc w:val="center"/>
        <w:rPr>
          <w:b/>
        </w:rPr>
      </w:pPr>
      <w:r>
        <w:rPr>
          <w:b/>
        </w:rPr>
        <w:t>ROLL CALL</w:t>
      </w:r>
    </w:p>
    <w:p w:rsidR="00602F55" w:rsidRDefault="00602F55">
      <w:pPr>
        <w:pStyle w:val="HJPara"/>
      </w:pPr>
    </w:p>
    <w:p w:rsidR="00602F55" w:rsidRPr="00EB0B7A" w:rsidRDefault="00602F55" w:rsidP="00EB0B7A">
      <w:pPr>
        <w:pStyle w:val="HJPara"/>
      </w:pPr>
      <w:r w:rsidRPr="00EB0B7A">
        <w:t>The Clerk called the roll on the final passage of Substitute House Bill No. 1353, and the bill passed the House by the following vote: Yeas, 96; Nays, 1; Absent, 0; Excused, 1.</w:t>
      </w:r>
    </w:p>
    <w:p w:rsidR="00602F55" w:rsidRDefault="00602F55">
      <w:pPr>
        <w:pStyle w:val="HJPara"/>
        <w:ind w:firstLine="0"/>
      </w:pPr>
      <w:r>
        <w:tab/>
      </w:r>
      <w:proofErr w:type="gramStart"/>
      <w:r>
        <w:t xml:space="preserve">Voting yea: Representatives Appleton, Barkis, Bergquist, Blake, Buys, Caldier, Chandler, Chapman, Clibborn, Cody, Condotta, Dent, Doglio, Dolan, Dye, Farrell, Fey, Fitzgibbon, Frame, Goodman, Graves, Gregerson, Griffey, Haler, Hansen, Hargrove, Harmsworth, Harris, Hayes, Hudgins, Irwin, Jenkin, Jinkins, Johnson, Kagi, Kilduff, Kirby, Klippert, Kloba, Koster, Kraft, Kretz, Kristiansen, Lovick, Lytton, MacEwen, Macri, Manweller, </w:t>
      </w:r>
      <w:r>
        <w:t>Maycumber, McBride, McCabe, McCaslin, McDonald, Morris, Muri, Nealey, Orcutt, Ormsby, Ortiz-Self, Orwall, Pellicciotti, Peterson, Pettigrew, Pike, Pollet, Reeves, Riccelli, Robinson, Rodne, Ryu, Santos, Sawyer, Schmick, Sells, Senn, Shea, Slatter, Smith, Springer, Stambaugh, Stanford, Steele, Stokesbary, Stonier, Sullivan, Tarleton, Taylor, Tharinger, Van Werven, Vick, Volz, J. Walsh, Wilcox, Wylie, Young and Mr. Speaker.</w:t>
      </w:r>
      <w:proofErr w:type="gramEnd"/>
    </w:p>
    <w:p w:rsidR="00602F55" w:rsidRDefault="00602F55">
      <w:pPr>
        <w:pStyle w:val="HJPara"/>
        <w:ind w:firstLine="0"/>
      </w:pPr>
      <w:r>
        <w:tab/>
        <w:t>Voting nay: Representative DeBolt.</w:t>
      </w:r>
    </w:p>
    <w:p w:rsidR="00602F55" w:rsidRDefault="00602F55">
      <w:pPr>
        <w:pStyle w:val="HJPara"/>
        <w:ind w:firstLine="0"/>
      </w:pPr>
      <w:r>
        <w:tab/>
        <w:t>Excused: Representative Holy.</w:t>
      </w:r>
    </w:p>
    <w:p w:rsidR="00602F55" w:rsidRPr="00EB0B7A" w:rsidRDefault="00602F55" w:rsidP="00953EC1">
      <w:pPr>
        <w:pStyle w:val="HJPara"/>
      </w:pPr>
    </w:p>
    <w:p w:rsidR="00602F55" w:rsidRPr="00EB0B7A" w:rsidRDefault="00602F55" w:rsidP="00953EC1">
      <w:pPr>
        <w:pStyle w:val="HJPara"/>
      </w:pPr>
      <w:r w:rsidRPr="00EB0B7A">
        <w:t xml:space="preserve">SUBSTITUTE HOUSE BILL NO. </w:t>
      </w:r>
      <w:proofErr w:type="gramStart"/>
      <w:r w:rsidRPr="00EB0B7A">
        <w:t>1353</w:t>
      </w:r>
      <w:proofErr w:type="gramEnd"/>
      <w:r>
        <w:fldChar w:fldCharType="begin"/>
      </w:r>
      <w:r>
        <w:instrText xml:space="preserve"> XE "</w:instrText>
      </w:r>
      <w:r w:rsidRPr="00CA1DAD">
        <w:instrText>1353-S:0015X-XThird Reading Final Passage</w:instrText>
      </w:r>
      <w:r>
        <w:instrText xml:space="preserve">" </w:instrText>
      </w:r>
      <w:r>
        <w:fldChar w:fldCharType="end"/>
      </w:r>
      <w:r w:rsidRPr="00EB0B7A">
        <w:t>, having received the necessary constitutional majority, was declared passed.</w:t>
      </w:r>
    </w:p>
    <w:p w:rsidR="00602F55" w:rsidRPr="00EF59AA" w:rsidRDefault="00602F55" w:rsidP="00953EC1">
      <w:pPr>
        <w:pStyle w:val="HJPara"/>
      </w:pPr>
    </w:p>
    <w:p w:rsidR="00A71846" w:rsidRDefault="00A71846" w:rsidP="00F73277">
      <w:pPr>
        <w:pStyle w:val="HJPara"/>
        <w:rPr>
          <w:b/>
        </w:rPr>
      </w:pPr>
      <w:r>
        <w:rPr>
          <w:b/>
        </w:rPr>
        <w:t>HOUSE BILL NO. 1378, by Representatives Graves, Jinkins and Rodne</w:t>
      </w:r>
      <w:r>
        <w:rPr>
          <w:b/>
        </w:rPr>
        <w:tab/>
      </w:r>
    </w:p>
    <w:p w:rsidR="00A71846" w:rsidRDefault="00A71846">
      <w:pPr>
        <w:pStyle w:val="HJPara"/>
        <w:rPr>
          <w:b/>
        </w:rPr>
      </w:pPr>
    </w:p>
    <w:p w:rsidR="00A71846" w:rsidRDefault="00A71846">
      <w:pPr>
        <w:pStyle w:val="HJPara"/>
        <w:rPr>
          <w:b/>
        </w:rPr>
      </w:pPr>
      <w:r>
        <w:rPr>
          <w:b/>
        </w:rPr>
        <w:t>Concerning disqualification of judges.</w:t>
      </w:r>
    </w:p>
    <w:p w:rsidR="00A71846" w:rsidRDefault="00A71846">
      <w:pPr>
        <w:pStyle w:val="HJPara"/>
        <w:rPr>
          <w:b/>
        </w:rPr>
      </w:pPr>
    </w:p>
    <w:p w:rsidR="00A71846" w:rsidRPr="003B176E" w:rsidRDefault="00A71846">
      <w:pPr>
        <w:pStyle w:val="HJPara"/>
      </w:pPr>
      <w:r w:rsidRPr="003B176E">
        <w:t>The bill was read the second time.</w:t>
      </w:r>
    </w:p>
    <w:p w:rsidR="00A71846" w:rsidRPr="00340454" w:rsidRDefault="00A71846">
      <w:pPr>
        <w:pStyle w:val="HJPara"/>
      </w:pPr>
    </w:p>
    <w:p w:rsidR="00A71846" w:rsidRPr="00340454" w:rsidRDefault="00A71846">
      <w:pPr>
        <w:pStyle w:val="HJPara"/>
      </w:pPr>
      <w:r w:rsidRPr="00340454">
        <w:t>Representative Graves moved the adoption of amendment (015)</w:t>
      </w:r>
      <w:r>
        <w:fldChar w:fldCharType="begin"/>
      </w:r>
      <w:r>
        <w:instrText xml:space="preserve"> XE "</w:instrText>
      </w:r>
      <w:r w:rsidRPr="004656F8">
        <w:instrText>1378:0013X-XAmendment Offered</w:instrText>
      </w:r>
      <w:r>
        <w:instrText xml:space="preserve">" </w:instrText>
      </w:r>
      <w:r>
        <w:fldChar w:fldCharType="end"/>
      </w:r>
      <w:r w:rsidRPr="00340454">
        <w:t>.</w:t>
      </w:r>
    </w:p>
    <w:p w:rsidR="00A71846" w:rsidRPr="00340454" w:rsidRDefault="00A71846">
      <w:pPr>
        <w:pStyle w:val="HJPara"/>
      </w:pPr>
    </w:p>
    <w:p w:rsidR="00A51184" w:rsidRPr="00A51184" w:rsidRDefault="00A71846" w:rsidP="00C8108C">
      <w:pPr>
        <w:pStyle w:val="Page"/>
        <w:rPr>
          <w:sz w:val="18"/>
          <w:szCs w:val="18"/>
        </w:rPr>
      </w:pPr>
      <w:r w:rsidRPr="003C5A41">
        <w:rPr>
          <w:vanish/>
        </w:rPr>
        <w:fldChar w:fldCharType="begin"/>
      </w:r>
      <w:r w:rsidRPr="003C5A41">
        <w:rPr>
          <w:vanish/>
        </w:rPr>
        <w:instrText xml:space="preserve"> LISTNUM \s 0 </w:instrText>
      </w:r>
      <w:r w:rsidRPr="003C5A41">
        <w:rPr>
          <w:vanish/>
        </w:rPr>
        <w:fldChar w:fldCharType="end"/>
      </w:r>
      <w:r w:rsidR="00A51184">
        <w:tab/>
      </w:r>
      <w:r w:rsidR="00A51184" w:rsidRPr="00A51184">
        <w:rPr>
          <w:sz w:val="18"/>
          <w:szCs w:val="18"/>
        </w:rPr>
        <w:t>On page 3, beginning on line 9, strike all of subsection (b)</w:t>
      </w:r>
    </w:p>
    <w:p w:rsidR="00A51184" w:rsidRPr="00A51184" w:rsidRDefault="00A51184" w:rsidP="00DA74BA">
      <w:pPr>
        <w:pStyle w:val="RCWSLText"/>
        <w:rPr>
          <w:rFonts w:ascii="Courier New" w:hAnsi="Courier New"/>
          <w:sz w:val="18"/>
          <w:szCs w:val="18"/>
        </w:rPr>
      </w:pPr>
      <w:r w:rsidRPr="00A51184">
        <w:rPr>
          <w:rFonts w:ascii="Courier New" w:hAnsi="Courier New"/>
          <w:sz w:val="18"/>
          <w:szCs w:val="18"/>
        </w:rPr>
        <w:tab/>
        <w:t>Renumber the remaining subsections consecutively and correct any internal references accordingly</w:t>
      </w:r>
    </w:p>
    <w:p w:rsidR="00A51184" w:rsidRPr="00A51184" w:rsidRDefault="00A51184" w:rsidP="00DA74BA">
      <w:pPr>
        <w:pStyle w:val="RCWSLText"/>
        <w:rPr>
          <w:rFonts w:ascii="Courier New" w:hAnsi="Courier New"/>
          <w:sz w:val="18"/>
          <w:szCs w:val="18"/>
        </w:rPr>
      </w:pPr>
      <w:r w:rsidRPr="00A51184">
        <w:rPr>
          <w:rFonts w:ascii="Courier New" w:hAnsi="Courier New"/>
          <w:sz w:val="18"/>
          <w:szCs w:val="18"/>
        </w:rPr>
        <w:tab/>
        <w:t>On page 3, line 22, after "RCW 4.12.040." insert the following:</w:t>
      </w:r>
    </w:p>
    <w:p w:rsidR="00A51184" w:rsidRPr="00A51184" w:rsidRDefault="00A51184" w:rsidP="00DA74BA">
      <w:pPr>
        <w:pStyle w:val="RCWSLText"/>
        <w:rPr>
          <w:rFonts w:ascii="Courier New" w:hAnsi="Courier New"/>
          <w:sz w:val="18"/>
          <w:szCs w:val="18"/>
        </w:rPr>
      </w:pPr>
      <w:r w:rsidRPr="00A51184">
        <w:rPr>
          <w:rFonts w:ascii="Courier New" w:hAnsi="Courier New"/>
          <w:sz w:val="18"/>
          <w:szCs w:val="18"/>
        </w:rPr>
        <w:tab/>
      </w:r>
      <w:proofErr w:type="gramStart"/>
      <w:r w:rsidRPr="00A51184">
        <w:rPr>
          <w:rFonts w:ascii="Courier New" w:hAnsi="Courier New"/>
          <w:sz w:val="18"/>
          <w:szCs w:val="18"/>
        </w:rPr>
        <w:t>"</w:t>
      </w:r>
      <w:r w:rsidRPr="00A51184">
        <w:rPr>
          <w:rFonts w:ascii="Courier New" w:hAnsi="Courier New"/>
          <w:sz w:val="18"/>
          <w:szCs w:val="18"/>
          <w:u w:val="single"/>
        </w:rPr>
        <w:t>(2) Even though they may involve discretion, the following actions by a judge shall not cause the loss of the right to file a notice of disqualification against the judge: Arranging the calendar, setting a date for a hearing or trial, ruling on an agreed continuance, issuing an arrest warrant, presiding over criminal preliminary proceedings under CrR 3.2.1, arraigning the accused, fixing bail, and presiding over juvenile detention and release hearings under JuCR 7.3 and 7.4.</w:t>
      </w:r>
      <w:r w:rsidRPr="00A51184">
        <w:rPr>
          <w:rFonts w:ascii="Courier New" w:hAnsi="Courier New"/>
          <w:sz w:val="18"/>
          <w:szCs w:val="18"/>
        </w:rPr>
        <w:t>"</w:t>
      </w:r>
      <w:proofErr w:type="gramEnd"/>
    </w:p>
    <w:p w:rsidR="00A51184" w:rsidRPr="00A51184" w:rsidRDefault="00A51184" w:rsidP="005E37EE">
      <w:pPr>
        <w:pStyle w:val="RCWSLText"/>
        <w:rPr>
          <w:rFonts w:ascii="Courier New" w:hAnsi="Courier New"/>
          <w:sz w:val="18"/>
          <w:szCs w:val="18"/>
        </w:rPr>
      </w:pPr>
      <w:r w:rsidRPr="00A51184">
        <w:rPr>
          <w:rFonts w:ascii="Courier New" w:hAnsi="Courier New"/>
          <w:sz w:val="18"/>
          <w:szCs w:val="18"/>
        </w:rPr>
        <w:tab/>
        <w:t>Renumber the remaining subsection consecutively and correct any internal references accordingly</w:t>
      </w:r>
    </w:p>
    <w:p w:rsidR="00A51184" w:rsidRDefault="00A51184" w:rsidP="00541BBA">
      <w:pPr>
        <w:pStyle w:val="RCWSLText"/>
        <w:suppressLineNumbers/>
        <w:shd w:val="clear" w:color="auto" w:fill="FFFFFF"/>
        <w:spacing w:line="14" w:lineRule="exact"/>
        <w:ind w:left="-576"/>
      </w:pPr>
    </w:p>
    <w:p w:rsidR="00A71846" w:rsidRPr="00340454" w:rsidRDefault="00A71846">
      <w:pPr>
        <w:pStyle w:val="HJPara"/>
      </w:pPr>
    </w:p>
    <w:p w:rsidR="00A71846" w:rsidRPr="00340454" w:rsidRDefault="00A71846">
      <w:pPr>
        <w:pStyle w:val="HJPara"/>
      </w:pPr>
      <w:r>
        <w:t>Representatives Graves and Jinkins spoke in favor of the adoption of the amendment.</w:t>
      </w:r>
    </w:p>
    <w:p w:rsidR="00A71846" w:rsidRPr="00340454" w:rsidRDefault="00A71846">
      <w:pPr>
        <w:pStyle w:val="HJPara"/>
      </w:pPr>
    </w:p>
    <w:p w:rsidR="00A71846" w:rsidRPr="00340454" w:rsidRDefault="00A71846">
      <w:pPr>
        <w:pStyle w:val="HJPara"/>
      </w:pPr>
      <w:r w:rsidRPr="00340454">
        <w:t xml:space="preserve">Amendment (015) </w:t>
      </w:r>
      <w:proofErr w:type="gramStart"/>
      <w:r w:rsidRPr="00340454">
        <w:t>was adopted</w:t>
      </w:r>
      <w:proofErr w:type="gramEnd"/>
      <w:r w:rsidRPr="00340454">
        <w:t>.</w:t>
      </w:r>
    </w:p>
    <w:p w:rsidR="00A71846" w:rsidRPr="00340454" w:rsidRDefault="00A71846">
      <w:pPr>
        <w:pStyle w:val="HJPara"/>
      </w:pPr>
    </w:p>
    <w:p w:rsidR="00A71846" w:rsidRPr="00340454" w:rsidRDefault="00A71846">
      <w:pPr>
        <w:pStyle w:val="HJPara"/>
      </w:pPr>
      <w:r w:rsidRPr="00340454">
        <w:t>The bill was ordered engrossed.</w:t>
      </w:r>
    </w:p>
    <w:p w:rsidR="00A71846" w:rsidRPr="00340454" w:rsidRDefault="00A71846">
      <w:pPr>
        <w:pStyle w:val="HJPara"/>
      </w:pPr>
    </w:p>
    <w:p w:rsidR="00A71846" w:rsidRPr="00340454" w:rsidRDefault="00A71846">
      <w:pPr>
        <w:pStyle w:val="HJPara"/>
      </w:pPr>
      <w:r w:rsidRPr="00340454">
        <w:t xml:space="preserve">There being no objection, the rules were suspended, </w:t>
      </w:r>
      <w:proofErr w:type="gramStart"/>
      <w:r w:rsidRPr="00340454">
        <w:t>the</w:t>
      </w:r>
      <w:proofErr w:type="gramEnd"/>
      <w:r w:rsidRPr="00340454">
        <w:t xml:space="preserve"> second reading considered the third and the bill was placed on final passage.</w:t>
      </w:r>
    </w:p>
    <w:p w:rsidR="00A71846" w:rsidRPr="00340454" w:rsidRDefault="00A71846">
      <w:pPr>
        <w:pStyle w:val="HJPara"/>
      </w:pPr>
    </w:p>
    <w:p w:rsidR="00A71846" w:rsidRPr="00340454" w:rsidRDefault="00A71846">
      <w:pPr>
        <w:pStyle w:val="HJPara"/>
      </w:pPr>
      <w:r>
        <w:lastRenderedPageBreak/>
        <w:t>Representatives Graves and Jinkins spoke in favor of the passage of the bill.</w:t>
      </w:r>
    </w:p>
    <w:p w:rsidR="00A71846" w:rsidRPr="00340454" w:rsidRDefault="00A71846">
      <w:pPr>
        <w:pStyle w:val="HJPara"/>
      </w:pPr>
    </w:p>
    <w:p w:rsidR="00A71846" w:rsidRPr="00340454" w:rsidRDefault="00A71846">
      <w:pPr>
        <w:pStyle w:val="HJPara"/>
      </w:pPr>
      <w:r w:rsidRPr="00340454">
        <w:t>The Speaker (Representative Lovick presiding) stated the question before the House to be the final passage of Engrossed House Bill No. 1378.</w:t>
      </w:r>
    </w:p>
    <w:p w:rsidR="00A71846" w:rsidRDefault="00A71846">
      <w:pPr>
        <w:pStyle w:val="HJPara"/>
      </w:pPr>
    </w:p>
    <w:p w:rsidR="00A71846" w:rsidRDefault="00A71846">
      <w:pPr>
        <w:pStyle w:val="HJPara"/>
        <w:jc w:val="center"/>
        <w:rPr>
          <w:b/>
        </w:rPr>
      </w:pPr>
      <w:r>
        <w:rPr>
          <w:b/>
        </w:rPr>
        <w:t>ROLL CALL</w:t>
      </w:r>
    </w:p>
    <w:p w:rsidR="00A71846" w:rsidRDefault="00A71846">
      <w:pPr>
        <w:pStyle w:val="HJPara"/>
      </w:pPr>
    </w:p>
    <w:p w:rsidR="00A71846" w:rsidRPr="00340454" w:rsidRDefault="00A71846">
      <w:pPr>
        <w:pStyle w:val="HJPara"/>
        <w:ind w:firstLine="0"/>
      </w:pPr>
      <w:r w:rsidRPr="00340454">
        <w:t>The Clerk called the roll on the final passage of Engrossed House Bill No. 1378, and the bill passed the House by the following vote:</w:t>
      </w:r>
      <w:r>
        <w:t>Yeas, 97; Nays, 0; Absent, 0; Excused, 1.</w:t>
      </w:r>
    </w:p>
    <w:p w:rsidR="00A71846" w:rsidRDefault="00A71846">
      <w:pPr>
        <w:pStyle w:val="HJPara"/>
        <w:ind w:firstLine="0"/>
      </w:pPr>
      <w:r>
        <w:tab/>
      </w:r>
      <w:proofErr w:type="gramStart"/>
      <w:r>
        <w:t>Voting yea: Representatives Appleton, Barkis, Bergquist, Blake, Buys, Caldier, Chandler, Chapman, Clibborn, Cody, Condotta, DeBolt, Dent, Doglio, Dolan, Dye, Farrell, Fey, Fitzgibbon, Frame, Goodman, Graves, Gregerson, Griffey, Haler, Hansen, Hargrove, Harmsworth, Harris, Hayes, Hudgins, Irwin, Jenkin, Jinkins, Johnson, Kagi, Kilduff, Kirby, Klippert, Kloba, Koster, Kraft, Kretz, Kristiansen, Lovick, Lytton, MacEwen, Macri, Manweller, Maycumber, McBride, McCabe, McCaslin, McDonald, Morris, Muri, Nealey, Orcutt, Ormsby, Ortiz-Self, Orwall, Pellicciotti, Peterson, Pettigrew, Pike, Pollet, Reeves, Riccelli, Robinson, Rodne, Ryu, Santos, Sawyer, Schmick, Sells, Senn, Shea, Slatter, Smith, Springer, Stambaugh, Stanford, Steele, Stokesbary, Stonier, Sullivan, Tarleton, Taylor, Tharinger, Van Werven, Vick, Volz, J. Walsh, Wilcox, Wylie, Young and Mr. Speaker.</w:t>
      </w:r>
      <w:proofErr w:type="gramEnd"/>
    </w:p>
    <w:p w:rsidR="00A71846" w:rsidRDefault="00A71846">
      <w:pPr>
        <w:pStyle w:val="HJPara"/>
        <w:ind w:firstLine="0"/>
      </w:pPr>
      <w:r>
        <w:tab/>
        <w:t>Excused: Representative Holy.</w:t>
      </w:r>
    </w:p>
    <w:p w:rsidR="00A71846" w:rsidRDefault="00A71846">
      <w:pPr>
        <w:pStyle w:val="HJPara"/>
      </w:pPr>
      <w:r w:rsidRPr="00340454">
        <w:t xml:space="preserve"> </w:t>
      </w:r>
    </w:p>
    <w:p w:rsidR="00A71846" w:rsidRPr="00340454" w:rsidRDefault="00A71846">
      <w:pPr>
        <w:pStyle w:val="HJPara"/>
      </w:pPr>
      <w:r w:rsidRPr="00340454">
        <w:t xml:space="preserve">ENGROSSED HOUSE BILL NO. </w:t>
      </w:r>
      <w:proofErr w:type="gramStart"/>
      <w:r w:rsidRPr="00340454">
        <w:t>1378</w:t>
      </w:r>
      <w:proofErr w:type="gramEnd"/>
      <w:r>
        <w:fldChar w:fldCharType="begin"/>
      </w:r>
      <w:r>
        <w:instrText xml:space="preserve"> XE "</w:instrText>
      </w:r>
      <w:r w:rsidRPr="00084171">
        <w:instrText>1378:0015X-XThird Reading Final Passage</w:instrText>
      </w:r>
      <w:r>
        <w:instrText xml:space="preserve">" </w:instrText>
      </w:r>
      <w:r>
        <w:fldChar w:fldCharType="end"/>
      </w:r>
      <w:r w:rsidRPr="00340454">
        <w:t>, having received the necessary constitutional majority, was declared passed.</w:t>
      </w:r>
    </w:p>
    <w:p w:rsidR="00A71846" w:rsidRDefault="00A71846">
      <w:pPr>
        <w:pStyle w:val="HJPara"/>
      </w:pPr>
    </w:p>
    <w:p w:rsidR="00A71846" w:rsidRDefault="00A71846">
      <w:pPr>
        <w:pStyle w:val="HJPara"/>
        <w:ind w:firstLine="0"/>
      </w:pPr>
      <w:r>
        <w:rPr>
          <w:b/>
        </w:rPr>
        <w:tab/>
        <w:t xml:space="preserve">HOUSE BILL NO. </w:t>
      </w:r>
      <w:proofErr w:type="gramStart"/>
      <w:r>
        <w:rPr>
          <w:b/>
        </w:rPr>
        <w:t>1384</w:t>
      </w:r>
      <w:proofErr w:type="gramEnd"/>
      <w:r>
        <w:rPr>
          <w:b/>
        </w:rPr>
        <w:t xml:space="preserve">, by Representatives Goodman, Stambaugh, Kilduff, Griffey, Jinkins, Lytton, Senn, Stanford, Kagi, Appleton, Tarleton, Ormsby and Doglio </w:t>
      </w:r>
      <w:r>
        <w:rPr>
          <w:b/>
        </w:rPr>
        <w:fldChar w:fldCharType="begin"/>
      </w:r>
      <w:r>
        <w:instrText xml:space="preserve"> XE "</w:instrText>
      </w:r>
      <w:r w:rsidRPr="003755F7">
        <w:instrText>1384:0012X_XSecond Reading</w:instrText>
      </w:r>
      <w:r>
        <w:instrText xml:space="preserve">" </w:instrText>
      </w:r>
      <w:r>
        <w:rPr>
          <w:b/>
        </w:rPr>
        <w:fldChar w:fldCharType="end"/>
      </w:r>
    </w:p>
    <w:p w:rsidR="00A71846" w:rsidRDefault="00A71846">
      <w:pPr>
        <w:pStyle w:val="HJPara"/>
        <w:ind w:firstLine="0"/>
      </w:pPr>
    </w:p>
    <w:p w:rsidR="00A71846" w:rsidRDefault="00A71846">
      <w:pPr>
        <w:pStyle w:val="HJPara"/>
        <w:ind w:firstLine="0"/>
      </w:pPr>
      <w:r>
        <w:rPr>
          <w:b/>
        </w:rPr>
        <w:t>Concerning sexual assault protection orders.</w:t>
      </w:r>
    </w:p>
    <w:p w:rsidR="00A71846" w:rsidRDefault="00A71846">
      <w:pPr>
        <w:pStyle w:val="HJPara"/>
        <w:ind w:firstLine="0"/>
      </w:pPr>
    </w:p>
    <w:p w:rsidR="00A71846" w:rsidRDefault="00A71846">
      <w:pPr>
        <w:pStyle w:val="HJPara"/>
        <w:ind w:firstLine="0"/>
      </w:pPr>
      <w:r>
        <w:tab/>
        <w:t>The bill was read the second time.</w:t>
      </w:r>
    </w:p>
    <w:p w:rsidR="00A71846" w:rsidRDefault="00A71846">
      <w:pPr>
        <w:pStyle w:val="HJPara"/>
      </w:pPr>
    </w:p>
    <w:p w:rsidR="00A71846" w:rsidRDefault="00A71846">
      <w:pPr>
        <w:pStyle w:val="HJPara"/>
      </w:pPr>
      <w:r>
        <w:t xml:space="preserve">There being no objection, Substitute House Bill No. 1384 </w:t>
      </w:r>
      <w:proofErr w:type="gramStart"/>
      <w:r>
        <w:t>was substituted</w:t>
      </w:r>
      <w:proofErr w:type="gramEnd"/>
      <w:r>
        <w:t xml:space="preserve"> for House Bill No. 1384 and the substitute bill was placed on the second reading calendar.</w:t>
      </w:r>
    </w:p>
    <w:p w:rsidR="00A71846" w:rsidRDefault="00A71846">
      <w:pPr>
        <w:pStyle w:val="HJPara"/>
      </w:pPr>
    </w:p>
    <w:p w:rsidR="00A71846" w:rsidRDefault="00A71846">
      <w:pPr>
        <w:pStyle w:val="HJPara"/>
      </w:pPr>
      <w:r>
        <w:t xml:space="preserve">SUBSTITUTE HOUSE BILL NO. </w:t>
      </w:r>
      <w:proofErr w:type="gramStart"/>
      <w:r>
        <w:t>1384</w:t>
      </w:r>
      <w:proofErr w:type="gramEnd"/>
      <w:r>
        <w:fldChar w:fldCharType="begin"/>
      </w:r>
      <w:r>
        <w:instrText xml:space="preserve"> XE "</w:instrText>
      </w:r>
      <w:r w:rsidRPr="00F669C0">
        <w:instrText>1384-S:0012X-XSecond Reading</w:instrText>
      </w:r>
      <w:r>
        <w:instrText xml:space="preserve">" </w:instrText>
      </w:r>
      <w:r>
        <w:fldChar w:fldCharType="end"/>
      </w:r>
      <w:r>
        <w:t xml:space="preserve"> was read the second time.</w:t>
      </w:r>
    </w:p>
    <w:p w:rsidR="00A71846" w:rsidRDefault="00A71846">
      <w:pPr>
        <w:pStyle w:val="HJPara"/>
      </w:pPr>
    </w:p>
    <w:p w:rsidR="00A71846" w:rsidRDefault="00A71846">
      <w:pPr>
        <w:pStyle w:val="HJPara"/>
      </w:pPr>
      <w:r>
        <w:t xml:space="preserve">There being no objection, the rules were suspended, </w:t>
      </w:r>
      <w:proofErr w:type="gramStart"/>
      <w:r>
        <w:t>the</w:t>
      </w:r>
      <w:proofErr w:type="gramEnd"/>
      <w:r>
        <w:t xml:space="preserve"> second reading considered the third and the bill was placed on final passage.</w:t>
      </w:r>
    </w:p>
    <w:p w:rsidR="00A71846" w:rsidRDefault="00A71846">
      <w:pPr>
        <w:pStyle w:val="HJPara"/>
      </w:pPr>
    </w:p>
    <w:p w:rsidR="00A71846" w:rsidRDefault="00A71846">
      <w:pPr>
        <w:pStyle w:val="HJPara"/>
      </w:pPr>
      <w:r>
        <w:t xml:space="preserve">With the consent of the house, amendment </w:t>
      </w:r>
      <w:proofErr w:type="gramStart"/>
      <w:r>
        <w:t>017  was</w:t>
      </w:r>
      <w:proofErr w:type="gramEnd"/>
      <w:r>
        <w:t xml:space="preserve"> withdrawn.</w:t>
      </w:r>
    </w:p>
    <w:p w:rsidR="00A71846" w:rsidRDefault="00A71846">
      <w:pPr>
        <w:pStyle w:val="HJPara"/>
      </w:pPr>
    </w:p>
    <w:p w:rsidR="00A71846" w:rsidRDefault="00A71846">
      <w:pPr>
        <w:pStyle w:val="HJPara"/>
        <w:ind w:firstLine="0"/>
      </w:pPr>
      <w:r>
        <w:tab/>
        <w:t>Representatives Goodman and Rodne spoke in favor of the passage of the bill.</w:t>
      </w:r>
    </w:p>
    <w:p w:rsidR="00A71846" w:rsidRDefault="00A71846">
      <w:pPr>
        <w:pStyle w:val="HJPara"/>
        <w:ind w:firstLine="0"/>
      </w:pPr>
    </w:p>
    <w:p w:rsidR="00A71846" w:rsidRDefault="00A71846">
      <w:pPr>
        <w:pStyle w:val="HJPara"/>
        <w:ind w:firstLine="0"/>
      </w:pPr>
      <w:r>
        <w:tab/>
        <w:t>Representative Shea spoke against the passage of the bill.</w:t>
      </w:r>
    </w:p>
    <w:p w:rsidR="00A71846" w:rsidRDefault="00A71846">
      <w:pPr>
        <w:pStyle w:val="HJPara"/>
      </w:pPr>
    </w:p>
    <w:p w:rsidR="00A71846" w:rsidRPr="00642022" w:rsidRDefault="00A71846">
      <w:pPr>
        <w:pStyle w:val="HJPara"/>
      </w:pPr>
      <w:r w:rsidRPr="00642022">
        <w:t>The Speaker (Representative Lovick presiding) stated the question before the House to be the final passage of Substitute House Bill No. 1384.</w:t>
      </w:r>
    </w:p>
    <w:p w:rsidR="00A71846" w:rsidRDefault="00A71846">
      <w:pPr>
        <w:pStyle w:val="HJPara"/>
      </w:pPr>
    </w:p>
    <w:p w:rsidR="00A71846" w:rsidRDefault="00A71846">
      <w:pPr>
        <w:pStyle w:val="HJPara"/>
        <w:jc w:val="center"/>
        <w:rPr>
          <w:b/>
        </w:rPr>
      </w:pPr>
      <w:r>
        <w:rPr>
          <w:b/>
        </w:rPr>
        <w:t>ROLL CALL</w:t>
      </w:r>
    </w:p>
    <w:p w:rsidR="00A71846" w:rsidRDefault="00A71846">
      <w:pPr>
        <w:pStyle w:val="HJPara"/>
      </w:pPr>
    </w:p>
    <w:p w:rsidR="00A71846" w:rsidRPr="00EB0B7A" w:rsidRDefault="00A71846" w:rsidP="00EB0B7A">
      <w:pPr>
        <w:pStyle w:val="HJPara"/>
      </w:pPr>
      <w:r w:rsidRPr="00EB0B7A">
        <w:t>The Clerk called the roll on the final passage of Substitute House Bill No. 1384, and the bill passed the House by the following vote: Yeas, 76; Nays, 21; Absent, 0; Excused, 1.</w:t>
      </w:r>
    </w:p>
    <w:p w:rsidR="00A71846" w:rsidRDefault="00A71846">
      <w:pPr>
        <w:pStyle w:val="HJPara"/>
        <w:ind w:firstLine="0"/>
      </w:pPr>
      <w:r>
        <w:tab/>
      </w:r>
      <w:proofErr w:type="gramStart"/>
      <w:r>
        <w:t>Voting yea: Representatives Appleton, Barkis, Bergquist, Blake, Buys, Caldier, Chandler, Chapman, Clibborn, Cody, DeBolt, Doglio, Dolan, Dye, Farrell, Fey, Fitzgibbon, Frame, Goodman, Graves, Gregerson, Hansen, Harmsworth, Hudgins, Irwin, Jinkins, Kagi, Kilduff, Kirby, Klippert, Kloba, Koster, Kristiansen, Lovick, Lytton, Macri, McBride, McCabe, McDonald, Morris, Muri, Nealey, Ormsby, Ortiz-Self, Orwall, Pellicciotti, Peterson, Pettigrew, Pollet, Reeves, Riccelli, Robinson, Rodne, Ryu, Santos, Sawyer, Sells, Senn, Slatter, Smith, Springer, Stambaugh, Stanford, Steele, Stokesbary, Stonier, Sullivan, Tarleton, Tharinger, Van Werven, Volz, J. Walsh, Wilcox, Wylie, Young and Mr. Speaker.</w:t>
      </w:r>
      <w:proofErr w:type="gramEnd"/>
    </w:p>
    <w:p w:rsidR="00A71846" w:rsidRDefault="00A71846">
      <w:pPr>
        <w:pStyle w:val="HJPara"/>
        <w:ind w:firstLine="0"/>
      </w:pPr>
      <w:r>
        <w:tab/>
        <w:t>Voting nay: Representatives Condotta, Dent, Griffey, Haler, Hargrove, Harris, Hayes, Jenkin, Johnson, Kraft, Kretz, MacEwen, Manweller, Maycumber, McCaslin, Orcutt, Pike, Schmick, Shea, Taylor and Vick.</w:t>
      </w:r>
    </w:p>
    <w:p w:rsidR="00A71846" w:rsidRDefault="00A71846">
      <w:pPr>
        <w:pStyle w:val="HJPara"/>
        <w:ind w:firstLine="0"/>
      </w:pPr>
      <w:r>
        <w:tab/>
        <w:t>Excused: Representative Holy.</w:t>
      </w:r>
    </w:p>
    <w:p w:rsidR="00A71846" w:rsidRPr="00EB0B7A" w:rsidRDefault="00A71846" w:rsidP="00953EC1">
      <w:pPr>
        <w:pStyle w:val="HJPara"/>
      </w:pPr>
    </w:p>
    <w:p w:rsidR="00A71846" w:rsidRPr="00EB0B7A" w:rsidRDefault="00A71846" w:rsidP="00953EC1">
      <w:pPr>
        <w:pStyle w:val="HJPara"/>
      </w:pPr>
      <w:r w:rsidRPr="00EB0B7A">
        <w:t xml:space="preserve">SUBSTITUTE HOUSE BILL NO. </w:t>
      </w:r>
      <w:proofErr w:type="gramStart"/>
      <w:r w:rsidRPr="00EB0B7A">
        <w:t>1384</w:t>
      </w:r>
      <w:proofErr w:type="gramEnd"/>
      <w:r>
        <w:fldChar w:fldCharType="begin"/>
      </w:r>
      <w:r>
        <w:instrText xml:space="preserve"> XE "</w:instrText>
      </w:r>
      <w:r w:rsidRPr="001B4BE1">
        <w:instrText>1384-S:0015X-XThird Reading Final Passage</w:instrText>
      </w:r>
      <w:r>
        <w:instrText xml:space="preserve">" </w:instrText>
      </w:r>
      <w:r>
        <w:fldChar w:fldCharType="end"/>
      </w:r>
      <w:r w:rsidRPr="00EB0B7A">
        <w:t>, having received the necessary constitutional majority, was declared passed.</w:t>
      </w:r>
    </w:p>
    <w:p w:rsidR="00A71846" w:rsidRPr="00EF59AA" w:rsidRDefault="00A71846" w:rsidP="00953EC1">
      <w:pPr>
        <w:pStyle w:val="HJPara"/>
      </w:pPr>
    </w:p>
    <w:p w:rsidR="00A71846" w:rsidRDefault="00A71846">
      <w:pPr>
        <w:pStyle w:val="HJPara"/>
        <w:ind w:firstLine="270"/>
      </w:pPr>
      <w:r w:rsidRPr="001917C2">
        <w:rPr>
          <w:b/>
        </w:rPr>
        <w:t>HOUSE BILL NO. 1593, by Representatives Vick and Kirby</w:t>
      </w:r>
      <w:r w:rsidRPr="00231087">
        <w:t xml:space="preserve"> </w:t>
      </w:r>
      <w:r>
        <w:fldChar w:fldCharType="begin"/>
      </w:r>
      <w:r>
        <w:instrText xml:space="preserve"> XE "</w:instrText>
      </w:r>
      <w:r w:rsidRPr="007455B9">
        <w:instrText>1593:0012X_XSecond Reading</w:instrText>
      </w:r>
      <w:r>
        <w:instrText xml:space="preserve">" </w:instrText>
      </w:r>
      <w:r>
        <w:fldChar w:fldCharType="end"/>
      </w:r>
    </w:p>
    <w:p w:rsidR="00A71846" w:rsidRDefault="00A71846">
      <w:pPr>
        <w:pStyle w:val="HJPara"/>
        <w:ind w:firstLine="270"/>
      </w:pPr>
    </w:p>
    <w:p w:rsidR="00A71846" w:rsidRDefault="00A71846">
      <w:pPr>
        <w:pStyle w:val="HJPara"/>
        <w:ind w:firstLine="270"/>
      </w:pPr>
      <w:r>
        <w:rPr>
          <w:b/>
        </w:rPr>
        <w:t>Simplifying small securities offerings.</w:t>
      </w:r>
    </w:p>
    <w:p w:rsidR="00A71846" w:rsidRDefault="00A71846">
      <w:pPr>
        <w:pStyle w:val="HJPara"/>
        <w:ind w:firstLine="270"/>
      </w:pPr>
    </w:p>
    <w:p w:rsidR="00A71846" w:rsidRPr="00231087" w:rsidRDefault="00A71846">
      <w:pPr>
        <w:pStyle w:val="HJPara"/>
        <w:ind w:firstLine="0"/>
      </w:pPr>
      <w:r>
        <w:tab/>
      </w:r>
      <w:r w:rsidRPr="00231087">
        <w:t>The bill was read the second time.</w:t>
      </w:r>
    </w:p>
    <w:p w:rsidR="00A71846" w:rsidRPr="00231087" w:rsidRDefault="00A71846">
      <w:pPr>
        <w:pStyle w:val="HJPara"/>
      </w:pPr>
    </w:p>
    <w:p w:rsidR="00A71846" w:rsidRPr="00231087" w:rsidRDefault="00A71846">
      <w:pPr>
        <w:pStyle w:val="HJPara"/>
      </w:pPr>
      <w:r w:rsidRPr="00231087">
        <w:t xml:space="preserve">There being no objection, the rules were suspended, </w:t>
      </w:r>
      <w:proofErr w:type="gramStart"/>
      <w:r w:rsidRPr="00231087">
        <w:t>the</w:t>
      </w:r>
      <w:proofErr w:type="gramEnd"/>
      <w:r w:rsidRPr="00231087">
        <w:t xml:space="preserve"> second reading considered the third and the bill was placed on final passage.</w:t>
      </w:r>
    </w:p>
    <w:p w:rsidR="00A71846" w:rsidRPr="00231087" w:rsidRDefault="00A71846">
      <w:pPr>
        <w:pStyle w:val="HJPara"/>
      </w:pPr>
    </w:p>
    <w:p w:rsidR="00A71846" w:rsidRPr="00231087" w:rsidRDefault="00A71846">
      <w:pPr>
        <w:pStyle w:val="HJPara"/>
        <w:ind w:firstLine="0"/>
      </w:pPr>
      <w:r>
        <w:tab/>
        <w:t>Representatives Vick and Kirby spoke in favor of the passage of the bill.</w:t>
      </w:r>
    </w:p>
    <w:p w:rsidR="00A71846" w:rsidRDefault="00A71846">
      <w:pPr>
        <w:pStyle w:val="HJPara"/>
        <w:ind w:firstLine="0"/>
      </w:pPr>
    </w:p>
    <w:p w:rsidR="00A71846" w:rsidRPr="00231087" w:rsidRDefault="00A71846">
      <w:pPr>
        <w:pStyle w:val="HJPara"/>
      </w:pPr>
      <w:r w:rsidRPr="00231087">
        <w:t>The Speaker (Representative Lovick presiding) stated the question before the House to be the final passage of House Bill No. 1593.</w:t>
      </w:r>
    </w:p>
    <w:p w:rsidR="00A71846" w:rsidRPr="00231087" w:rsidRDefault="00A71846">
      <w:pPr>
        <w:pStyle w:val="HJPara"/>
      </w:pPr>
    </w:p>
    <w:p w:rsidR="00A71846" w:rsidRDefault="00A71846">
      <w:pPr>
        <w:pStyle w:val="HJPara"/>
        <w:jc w:val="center"/>
        <w:rPr>
          <w:b/>
        </w:rPr>
      </w:pPr>
      <w:r>
        <w:rPr>
          <w:b/>
        </w:rPr>
        <w:t>ROLL CALL</w:t>
      </w:r>
    </w:p>
    <w:p w:rsidR="00A71846" w:rsidRDefault="00A71846">
      <w:pPr>
        <w:pStyle w:val="HJPara"/>
      </w:pPr>
    </w:p>
    <w:p w:rsidR="00A71846" w:rsidRPr="00DA397A" w:rsidRDefault="00A71846" w:rsidP="00747514">
      <w:pPr>
        <w:pStyle w:val="HJPara"/>
      </w:pPr>
      <w:r>
        <w:t xml:space="preserve">The Clerk called the roll on the final passage of House Bill No. 1593, and the bill passed the House by the following </w:t>
      </w:r>
      <w:r w:rsidRPr="00DA397A">
        <w:t>vote:  Yeas, 95; Nays, 2; Absent, 0; Excused, 1.</w:t>
      </w:r>
    </w:p>
    <w:p w:rsidR="00A71846" w:rsidRDefault="00A71846">
      <w:pPr>
        <w:pStyle w:val="HJPara"/>
        <w:ind w:firstLine="0"/>
      </w:pPr>
      <w:r>
        <w:tab/>
      </w:r>
      <w:proofErr w:type="gramStart"/>
      <w:r>
        <w:t xml:space="preserve">Voting yea: Representatives Appleton, Barkis, Bergquist, Blake, Buys, Caldier, Chandler, Chapman, Clibborn, Cody, Condotta, Dent, Doglio, Dolan, Dye, Farrell, Fey, Fitzgibbon, Frame, Goodman, Graves, Gregerson, Griffey, Haler, Hansen, Hargrove, Harmsworth, </w:t>
      </w:r>
      <w:r>
        <w:lastRenderedPageBreak/>
        <w:t>Harris, Hayes, Hudgins, Irwin, Jenkin, Jinkins, Johnson, Kagi, Kilduff, Kirby, Klippert, Kloba, Koster, Kraft, Kretz, Kristiansen, Lovick, Lytton, MacEwen, Macri, Manweller, Maycumber, McBride, McCabe, McCaslin, McDonald, Morris, Muri, Nealey, Ormsby, Ortiz-Self, Orwall, Pellicciotti, Peterson, Pettigrew, Pike, Pollet, Reeves, Riccelli, Robinson, Rodne, Ryu, Santos, Sawyer, Schmick, Sells, Senn, Shea, Slatter, Smith, Springer, Stambaugh, Stanford, Steele, Stokesbary, Stonier, Sullivan, Tarleton, Taylor, Tharinger, Van Werven, Vick, Volz, J. Walsh, Wilcox, Wylie, Young and Mr. Speaker.</w:t>
      </w:r>
      <w:proofErr w:type="gramEnd"/>
    </w:p>
    <w:p w:rsidR="00A71846" w:rsidRDefault="00A71846">
      <w:pPr>
        <w:pStyle w:val="HJPara"/>
        <w:ind w:firstLine="0"/>
      </w:pPr>
      <w:r>
        <w:tab/>
        <w:t>Voting nay: Representatives DeBolt and Orcutt.</w:t>
      </w:r>
    </w:p>
    <w:p w:rsidR="00A71846" w:rsidRDefault="00A71846">
      <w:pPr>
        <w:pStyle w:val="HJPara"/>
        <w:ind w:firstLine="0"/>
      </w:pPr>
      <w:r>
        <w:tab/>
        <w:t>Excused: Representative Holy.</w:t>
      </w:r>
    </w:p>
    <w:p w:rsidR="00A71846" w:rsidRPr="009D2CFB" w:rsidRDefault="00A71846" w:rsidP="00747514">
      <w:pPr>
        <w:pStyle w:val="HJPara"/>
        <w:ind w:firstLine="0"/>
      </w:pPr>
    </w:p>
    <w:p w:rsidR="00A71846" w:rsidRPr="009D2CFB" w:rsidRDefault="00A71846">
      <w:pPr>
        <w:pStyle w:val="HJPara"/>
      </w:pPr>
      <w:r w:rsidRPr="009D2CFB">
        <w:t xml:space="preserve">HOUSE BILL NO. </w:t>
      </w:r>
      <w:proofErr w:type="gramStart"/>
      <w:r w:rsidRPr="009D2CFB">
        <w:t>1593</w:t>
      </w:r>
      <w:proofErr w:type="gramEnd"/>
      <w:r>
        <w:fldChar w:fldCharType="begin"/>
      </w:r>
      <w:r>
        <w:instrText xml:space="preserve"> XE "</w:instrText>
      </w:r>
      <w:r w:rsidRPr="002A38F4">
        <w:instrText>1593:0015X-XThird Reading Final Passage</w:instrText>
      </w:r>
      <w:r>
        <w:instrText xml:space="preserve">" </w:instrText>
      </w:r>
      <w:r>
        <w:fldChar w:fldCharType="end"/>
      </w:r>
      <w:r w:rsidRPr="009D2CFB">
        <w:t xml:space="preserve">, having received the necessary constitutional majority, was declared passed. </w:t>
      </w:r>
    </w:p>
    <w:p w:rsidR="00A71846" w:rsidRPr="009D2CFB" w:rsidRDefault="00A71846">
      <w:pPr>
        <w:pStyle w:val="HJPara"/>
      </w:pPr>
    </w:p>
    <w:p w:rsidR="00A71846" w:rsidRDefault="00A71846">
      <w:pPr>
        <w:pStyle w:val="HJPara"/>
        <w:ind w:firstLine="0"/>
      </w:pPr>
      <w:r>
        <w:rPr>
          <w:b/>
        </w:rPr>
        <w:tab/>
        <w:t xml:space="preserve">HOUSE BILL NO. </w:t>
      </w:r>
      <w:proofErr w:type="gramStart"/>
      <w:r>
        <w:rPr>
          <w:b/>
        </w:rPr>
        <w:t>1037</w:t>
      </w:r>
      <w:proofErr w:type="gramEnd"/>
      <w:r>
        <w:rPr>
          <w:b/>
        </w:rPr>
        <w:t xml:space="preserve">, by Representatives Stanford, Vick and Short </w:t>
      </w:r>
      <w:r>
        <w:rPr>
          <w:b/>
        </w:rPr>
        <w:fldChar w:fldCharType="begin"/>
      </w:r>
      <w:r>
        <w:instrText xml:space="preserve"> XE "</w:instrText>
      </w:r>
      <w:r w:rsidRPr="009935EF">
        <w:instrText>1037:0012X_XSecond Reading</w:instrText>
      </w:r>
      <w:r>
        <w:instrText xml:space="preserve">" </w:instrText>
      </w:r>
      <w:r>
        <w:rPr>
          <w:b/>
        </w:rPr>
        <w:fldChar w:fldCharType="end"/>
      </w:r>
    </w:p>
    <w:p w:rsidR="00A71846" w:rsidRDefault="00A71846">
      <w:pPr>
        <w:pStyle w:val="HJPara"/>
        <w:ind w:firstLine="0"/>
      </w:pPr>
    </w:p>
    <w:p w:rsidR="00A71846" w:rsidRDefault="00A71846">
      <w:pPr>
        <w:pStyle w:val="HJPara"/>
        <w:ind w:firstLine="0"/>
      </w:pPr>
      <w:r>
        <w:rPr>
          <w:b/>
        </w:rPr>
        <w:t xml:space="preserve">Concerning notice sent by and certain release of information affecting registered tow truck operators. Revised for </w:t>
      </w:r>
      <w:proofErr w:type="gramStart"/>
      <w:r>
        <w:rPr>
          <w:b/>
        </w:rPr>
        <w:t>1st</w:t>
      </w:r>
      <w:proofErr w:type="gramEnd"/>
      <w:r>
        <w:rPr>
          <w:b/>
        </w:rPr>
        <w:t xml:space="preserve"> Substitute: Concerning certain notice sent by registered tow truck operators.</w:t>
      </w:r>
    </w:p>
    <w:p w:rsidR="00A71846" w:rsidRDefault="00A71846">
      <w:pPr>
        <w:pStyle w:val="HJPara"/>
        <w:ind w:firstLine="0"/>
      </w:pPr>
    </w:p>
    <w:p w:rsidR="00A71846" w:rsidRDefault="00A71846">
      <w:pPr>
        <w:pStyle w:val="HJPara"/>
        <w:ind w:firstLine="0"/>
      </w:pPr>
      <w:r>
        <w:tab/>
        <w:t>The bill was read the second time.</w:t>
      </w:r>
    </w:p>
    <w:p w:rsidR="00A71846" w:rsidRDefault="00A71846">
      <w:pPr>
        <w:pStyle w:val="HJPara"/>
      </w:pPr>
    </w:p>
    <w:p w:rsidR="00A71846" w:rsidRDefault="00A71846">
      <w:pPr>
        <w:pStyle w:val="HJPara"/>
      </w:pPr>
      <w:r>
        <w:t xml:space="preserve">There being no objection, Substitute House Bill No. 1037 </w:t>
      </w:r>
      <w:proofErr w:type="gramStart"/>
      <w:r>
        <w:t>was substituted</w:t>
      </w:r>
      <w:proofErr w:type="gramEnd"/>
      <w:r>
        <w:t xml:space="preserve"> for House Bill No. 1037 and the substitute bill was placed on the second reading calendar.</w:t>
      </w:r>
    </w:p>
    <w:p w:rsidR="00A71846" w:rsidRDefault="00A71846">
      <w:pPr>
        <w:pStyle w:val="HJPara"/>
      </w:pPr>
    </w:p>
    <w:p w:rsidR="00A71846" w:rsidRDefault="00A71846">
      <w:pPr>
        <w:pStyle w:val="HJPara"/>
      </w:pPr>
      <w:r>
        <w:t xml:space="preserve">SUBSTITUTE HOUSE BILL NO. </w:t>
      </w:r>
      <w:proofErr w:type="gramStart"/>
      <w:r>
        <w:t>1037</w:t>
      </w:r>
      <w:proofErr w:type="gramEnd"/>
      <w:r>
        <w:fldChar w:fldCharType="begin"/>
      </w:r>
      <w:r>
        <w:instrText xml:space="preserve"> XE "</w:instrText>
      </w:r>
      <w:r w:rsidRPr="00980A10">
        <w:instrText>1037-S:0012X-XSecond Reading</w:instrText>
      </w:r>
      <w:r>
        <w:instrText xml:space="preserve">" </w:instrText>
      </w:r>
      <w:r>
        <w:fldChar w:fldCharType="end"/>
      </w:r>
      <w:r>
        <w:t xml:space="preserve"> was read the second time.</w:t>
      </w:r>
    </w:p>
    <w:p w:rsidR="00A71846" w:rsidRDefault="00A71846">
      <w:pPr>
        <w:pStyle w:val="HJPara"/>
      </w:pPr>
    </w:p>
    <w:p w:rsidR="00A71846" w:rsidRDefault="00A71846">
      <w:pPr>
        <w:pStyle w:val="HJPara"/>
      </w:pPr>
      <w:r>
        <w:t xml:space="preserve">There being no objection, the rules were suspended, </w:t>
      </w:r>
      <w:proofErr w:type="gramStart"/>
      <w:r>
        <w:t>the</w:t>
      </w:r>
      <w:proofErr w:type="gramEnd"/>
      <w:r>
        <w:t xml:space="preserve"> second reading considered the third and the bill was placed on final passage.</w:t>
      </w:r>
    </w:p>
    <w:p w:rsidR="00A71846" w:rsidRDefault="00A71846">
      <w:pPr>
        <w:pStyle w:val="HJPara"/>
      </w:pPr>
    </w:p>
    <w:p w:rsidR="00A71846" w:rsidRDefault="00A71846">
      <w:pPr>
        <w:pStyle w:val="HJPara"/>
        <w:ind w:firstLine="0"/>
      </w:pPr>
      <w:r>
        <w:tab/>
        <w:t>Representatives Stanford and Stambaugh spoke in favor of the passage of the bill.</w:t>
      </w:r>
    </w:p>
    <w:p w:rsidR="00A71846" w:rsidRDefault="00A71846">
      <w:pPr>
        <w:pStyle w:val="HJPara"/>
      </w:pPr>
    </w:p>
    <w:p w:rsidR="00A71846" w:rsidRPr="00642022" w:rsidRDefault="00A71846">
      <w:pPr>
        <w:pStyle w:val="HJPara"/>
      </w:pPr>
      <w:r w:rsidRPr="00642022">
        <w:t>The Speaker (Representative Lovick presiding) stated the question before the House to be the final passage of Substitute House Bill No. 1037.</w:t>
      </w:r>
    </w:p>
    <w:p w:rsidR="00A71846" w:rsidRDefault="00A71846">
      <w:pPr>
        <w:pStyle w:val="HJPara"/>
      </w:pPr>
    </w:p>
    <w:p w:rsidR="00A71846" w:rsidRDefault="00A71846">
      <w:pPr>
        <w:pStyle w:val="HJPara"/>
        <w:jc w:val="center"/>
        <w:rPr>
          <w:b/>
        </w:rPr>
      </w:pPr>
      <w:r>
        <w:rPr>
          <w:b/>
        </w:rPr>
        <w:t>ROLL CALL</w:t>
      </w:r>
    </w:p>
    <w:p w:rsidR="00A71846" w:rsidRDefault="00A71846">
      <w:pPr>
        <w:pStyle w:val="HJPara"/>
      </w:pPr>
    </w:p>
    <w:p w:rsidR="00A71846" w:rsidRPr="00EB0B7A" w:rsidRDefault="00A71846" w:rsidP="00EB0B7A">
      <w:pPr>
        <w:pStyle w:val="HJPara"/>
      </w:pPr>
      <w:r w:rsidRPr="00EB0B7A">
        <w:t>The Clerk called the roll on the final passage of Substitute House Bill No. 1037, and the bill passed the House by the following vote: Yeas, 97; Nays, 0; Absent, 0; Excused, 1.</w:t>
      </w:r>
    </w:p>
    <w:p w:rsidR="00A71846" w:rsidRDefault="00A71846">
      <w:pPr>
        <w:pStyle w:val="HJPara"/>
        <w:ind w:firstLine="0"/>
      </w:pPr>
      <w:r>
        <w:tab/>
      </w:r>
      <w:proofErr w:type="gramStart"/>
      <w:r>
        <w:t xml:space="preserve">Voting yea: Recpresentatives Appleton, Barkis, Bergquist, Blake, Buys, Caldier, Chandler, Chapman, Clibborn, Cody, Condotta, DeBolt, Dent, Doglio, Dolan, Dye, Farrell, Fey, Fitzgibbon, Frame, Goodman, Graves, Gregerson, Griffey, Haler, Hansen, Hargrove, Harmsworth, Harris, Hayes, Hudgins, Irwin, Jenkin, Jinkins, Johnson, Kagi, Kilduff, Kirby, Klippert, Kloba, Koster, Kraft, Kretz, Kristiansen, Lovick, Lytton, MacEwen, Macri, Manweller, Maycumber, McBride, McCabe, McCaslin, McDonald, Morris, Muri, Nealey, Orcutt, Ormsby, Ortiz-Self, Orwall, Pellicciotti, Peterson, Pettigrew, Pike, Pollet, Reeves, </w:t>
      </w:r>
      <w:r>
        <w:t>Riccelli, Robinson, Rodne, Ryu, Santos, Sawyer, Schmick, Sells, Senn, Shea, Slatter, Smith, Springer, Stambaugh, Stanford, Steele, Stokesbary, Stonier, Sullivan, Tarleton, Taylor, Tharinger, Van Werven, Vick, Volz, J. Walsh, Wilcox, Wylie, Young and Mr. Speaker.</w:t>
      </w:r>
      <w:proofErr w:type="gramEnd"/>
    </w:p>
    <w:p w:rsidR="00A71846" w:rsidRDefault="00A71846">
      <w:pPr>
        <w:pStyle w:val="HJPara"/>
        <w:ind w:firstLine="0"/>
      </w:pPr>
      <w:r>
        <w:tab/>
        <w:t>Excused: Representative Holy.</w:t>
      </w:r>
    </w:p>
    <w:p w:rsidR="00A71846" w:rsidRPr="00EB0B7A" w:rsidRDefault="00A71846" w:rsidP="00953EC1">
      <w:pPr>
        <w:pStyle w:val="HJPara"/>
      </w:pPr>
    </w:p>
    <w:p w:rsidR="00A71846" w:rsidRPr="00EB0B7A" w:rsidRDefault="00A71846" w:rsidP="00953EC1">
      <w:pPr>
        <w:pStyle w:val="HJPara"/>
      </w:pPr>
      <w:r w:rsidRPr="00EB0B7A">
        <w:t xml:space="preserve">SUBSTITUTE HOUSE BILL NO. </w:t>
      </w:r>
      <w:proofErr w:type="gramStart"/>
      <w:r w:rsidRPr="00EB0B7A">
        <w:t>1037</w:t>
      </w:r>
      <w:proofErr w:type="gramEnd"/>
      <w:r>
        <w:fldChar w:fldCharType="begin"/>
      </w:r>
      <w:r>
        <w:instrText xml:space="preserve"> XE "</w:instrText>
      </w:r>
      <w:r w:rsidRPr="00B3391E">
        <w:instrText>1037-S:0015X-XThird Reading Final Passage</w:instrText>
      </w:r>
      <w:r>
        <w:instrText xml:space="preserve">" </w:instrText>
      </w:r>
      <w:r>
        <w:fldChar w:fldCharType="end"/>
      </w:r>
      <w:r w:rsidRPr="00EB0B7A">
        <w:t>, having received the necessary constitutional majority, was declared passed.</w:t>
      </w:r>
    </w:p>
    <w:p w:rsidR="00A71846" w:rsidRPr="00EF59AA" w:rsidRDefault="00A71846" w:rsidP="00953EC1">
      <w:pPr>
        <w:pStyle w:val="HJPara"/>
      </w:pPr>
    </w:p>
    <w:p w:rsidR="00A71846" w:rsidRDefault="00A71846">
      <w:pPr>
        <w:pStyle w:val="HJPara"/>
        <w:ind w:firstLine="0"/>
      </w:pPr>
      <w:r>
        <w:rPr>
          <w:b/>
        </w:rPr>
        <w:tab/>
        <w:t xml:space="preserve">HOUSE BILL NO. </w:t>
      </w:r>
      <w:proofErr w:type="gramStart"/>
      <w:r>
        <w:rPr>
          <w:b/>
        </w:rPr>
        <w:t>1126</w:t>
      </w:r>
      <w:proofErr w:type="gramEnd"/>
      <w:r>
        <w:rPr>
          <w:b/>
        </w:rPr>
        <w:t xml:space="preserve">, by Representatives Condotta, Sawyer and Vick </w:t>
      </w:r>
      <w:r>
        <w:rPr>
          <w:b/>
        </w:rPr>
        <w:fldChar w:fldCharType="begin"/>
      </w:r>
      <w:r>
        <w:instrText xml:space="preserve"> XE "</w:instrText>
      </w:r>
      <w:r w:rsidRPr="006924F8">
        <w:instrText>1126:0012X_XSecond Reading</w:instrText>
      </w:r>
      <w:r>
        <w:instrText xml:space="preserve">" </w:instrText>
      </w:r>
      <w:r>
        <w:rPr>
          <w:b/>
        </w:rPr>
        <w:fldChar w:fldCharType="end"/>
      </w:r>
    </w:p>
    <w:p w:rsidR="00A71846" w:rsidRDefault="00A71846">
      <w:pPr>
        <w:pStyle w:val="HJPara"/>
        <w:ind w:firstLine="0"/>
      </w:pPr>
    </w:p>
    <w:p w:rsidR="00A71846" w:rsidRDefault="00A71846">
      <w:pPr>
        <w:pStyle w:val="HJPara"/>
        <w:ind w:firstLine="0"/>
      </w:pPr>
      <w:r>
        <w:rPr>
          <w:b/>
        </w:rPr>
        <w:t>Establishing a deadline for the use and implementation of a marijuana retail license by a licensee.</w:t>
      </w:r>
    </w:p>
    <w:p w:rsidR="00A71846" w:rsidRDefault="00A71846">
      <w:pPr>
        <w:pStyle w:val="HJPara"/>
        <w:ind w:firstLine="0"/>
      </w:pPr>
    </w:p>
    <w:p w:rsidR="00A71846" w:rsidRDefault="00A71846">
      <w:pPr>
        <w:pStyle w:val="HJPara"/>
        <w:ind w:firstLine="0"/>
      </w:pPr>
      <w:r>
        <w:tab/>
        <w:t>The bill was read the second time.</w:t>
      </w:r>
    </w:p>
    <w:p w:rsidR="00A71846" w:rsidRDefault="00A71846">
      <w:pPr>
        <w:pStyle w:val="HJPara"/>
      </w:pPr>
    </w:p>
    <w:p w:rsidR="00A71846" w:rsidRDefault="00A71846">
      <w:pPr>
        <w:pStyle w:val="HJPara"/>
      </w:pPr>
      <w:r>
        <w:t xml:space="preserve">There being no objection, Substitute House Bill No. 1126 </w:t>
      </w:r>
      <w:proofErr w:type="gramStart"/>
      <w:r>
        <w:t>was substituted</w:t>
      </w:r>
      <w:proofErr w:type="gramEnd"/>
      <w:r>
        <w:t xml:space="preserve"> for House Bill No. 1126 and the substitute bill was placed on the second reading calendar.</w:t>
      </w:r>
    </w:p>
    <w:p w:rsidR="00A71846" w:rsidRDefault="00A71846">
      <w:pPr>
        <w:pStyle w:val="HJPara"/>
      </w:pPr>
    </w:p>
    <w:p w:rsidR="00A71846" w:rsidRDefault="00A71846">
      <w:pPr>
        <w:pStyle w:val="HJPara"/>
      </w:pPr>
      <w:r>
        <w:t xml:space="preserve">SUBSTITUTE HOUSE BILL NO. </w:t>
      </w:r>
      <w:proofErr w:type="gramStart"/>
      <w:r>
        <w:t>1126</w:t>
      </w:r>
      <w:proofErr w:type="gramEnd"/>
      <w:r>
        <w:fldChar w:fldCharType="begin"/>
      </w:r>
      <w:r>
        <w:instrText xml:space="preserve"> XE "</w:instrText>
      </w:r>
      <w:r w:rsidRPr="002936D2">
        <w:instrText>1126-S:0012X-XSecond Reading</w:instrText>
      </w:r>
      <w:r>
        <w:instrText xml:space="preserve">" </w:instrText>
      </w:r>
      <w:r>
        <w:fldChar w:fldCharType="end"/>
      </w:r>
      <w:r>
        <w:t xml:space="preserve"> was read the second time.</w:t>
      </w:r>
    </w:p>
    <w:p w:rsidR="00A71846" w:rsidRDefault="00A71846">
      <w:pPr>
        <w:pStyle w:val="HJPara"/>
      </w:pPr>
    </w:p>
    <w:p w:rsidR="00A71846" w:rsidRDefault="00A71846">
      <w:pPr>
        <w:pStyle w:val="HJPara"/>
      </w:pPr>
      <w:r>
        <w:t xml:space="preserve">There being no objection, the rules were suspended, </w:t>
      </w:r>
      <w:proofErr w:type="gramStart"/>
      <w:r>
        <w:t>the</w:t>
      </w:r>
      <w:proofErr w:type="gramEnd"/>
      <w:r>
        <w:t xml:space="preserve"> second reading considered the third and the bill was placed on final passage.</w:t>
      </w:r>
    </w:p>
    <w:p w:rsidR="00A71846" w:rsidRDefault="00A71846">
      <w:pPr>
        <w:pStyle w:val="HJPara"/>
      </w:pPr>
    </w:p>
    <w:p w:rsidR="00A71846" w:rsidRDefault="00A71846">
      <w:pPr>
        <w:pStyle w:val="HJPara"/>
      </w:pPr>
      <w:r>
        <w:t xml:space="preserve">Representatives </w:t>
      </w:r>
      <w:r>
        <w:t>Condotta</w:t>
      </w:r>
      <w:r>
        <w:t xml:space="preserve"> and </w:t>
      </w:r>
      <w:r>
        <w:t>Sawyer</w:t>
      </w:r>
      <w:r>
        <w:t xml:space="preserve"> spoke in favor of the passage of the bill.</w:t>
      </w:r>
    </w:p>
    <w:p w:rsidR="00A71846" w:rsidRDefault="00A71846">
      <w:pPr>
        <w:pStyle w:val="HJPara"/>
        <w:ind w:firstLine="0"/>
      </w:pPr>
    </w:p>
    <w:p w:rsidR="00A71846" w:rsidRPr="00642022" w:rsidRDefault="00A71846">
      <w:pPr>
        <w:pStyle w:val="HJPara"/>
      </w:pPr>
      <w:r w:rsidRPr="00642022">
        <w:t xml:space="preserve">The Speaker (Representative </w:t>
      </w:r>
      <w:r>
        <w:t>Lovick</w:t>
      </w:r>
      <w:r w:rsidRPr="00642022">
        <w:t xml:space="preserve"> presiding) stated the question before the House to be the final passage of Substitute House Bill No. 1126.</w:t>
      </w:r>
    </w:p>
    <w:p w:rsidR="00A71846" w:rsidRDefault="00A71846">
      <w:pPr>
        <w:pStyle w:val="HJPara"/>
      </w:pPr>
    </w:p>
    <w:p w:rsidR="00A71846" w:rsidRDefault="00A71846">
      <w:pPr>
        <w:pStyle w:val="HJPara"/>
        <w:jc w:val="center"/>
        <w:rPr>
          <w:b/>
        </w:rPr>
      </w:pPr>
      <w:r>
        <w:rPr>
          <w:b/>
        </w:rPr>
        <w:t>ROLL CALL</w:t>
      </w:r>
    </w:p>
    <w:p w:rsidR="00A71846" w:rsidRDefault="00A71846">
      <w:pPr>
        <w:pStyle w:val="HJPara"/>
      </w:pPr>
    </w:p>
    <w:p w:rsidR="00A71846" w:rsidRPr="00EB0B7A" w:rsidRDefault="00A71846" w:rsidP="00EB0B7A">
      <w:pPr>
        <w:pStyle w:val="HJPara"/>
      </w:pPr>
      <w:r w:rsidRPr="00EB0B7A">
        <w:t>The Clerk called the roll on the final passage of Substitute House Bill No. 1126, and the bill passed the House by the following vote: Yeas, 86; Nays, 11; Absent, 0; Excused, 1.</w:t>
      </w:r>
    </w:p>
    <w:p w:rsidR="00A71846" w:rsidRDefault="00A71846">
      <w:pPr>
        <w:pStyle w:val="HJPara"/>
        <w:ind w:firstLine="0"/>
      </w:pPr>
      <w:r>
        <w:tab/>
      </w:r>
      <w:proofErr w:type="gramStart"/>
      <w:r>
        <w:t>Voting yea: Representatives Appleton, Barkis, Bergquist, Blake, Caldier, Chandler, Chapman, Clibborn, Cody, Condotta, Doglio, Dolan, Farrell, Fey, Fitzgibbon, Frame, Goodman, Graves, Gregerson, Griffey, Hansen, Harmsworth, Harris, Hayes, Hudgins, Irwin, Jenkin, Jinkins, Johnson, Kagi, Kilduff, Kirby, Kloba, Kraft, Kretz, Kristiansen, Lovick, Lytton, MacEwen, Macri, Maycumber, McBride, McCaslin, Morris, Muri, Nealey, Orcutt, Ormsby, Ortiz-Self, Orwall, Pellicciotti, Peterson, Pettigrew, Pike, Pollet, Reeves, Riccelli, Robinson, Rodne, Ryu, Santos, Sawyer, Schmick, Sells, Senn, Shea, Slatter, Smith, Springer, Stambaugh, Stanford, Steele, Stokesbary, Stonier, Sullivan, Tarleton, Taylor, Tharinger, Van Werven, Vick, Volz, J. Walsh, Wilcox, Wylie, Young and Mr. Speaker.</w:t>
      </w:r>
      <w:proofErr w:type="gramEnd"/>
    </w:p>
    <w:p w:rsidR="00A71846" w:rsidRDefault="00A71846">
      <w:pPr>
        <w:pStyle w:val="HJPara"/>
        <w:ind w:firstLine="0"/>
      </w:pPr>
      <w:r>
        <w:tab/>
        <w:t>Voting nay: Representatives Buys, DeBolt, Dent, Dye, Haler, Hargrove, Klippert, Koster, Manweller, McCabe and McDonald.</w:t>
      </w:r>
    </w:p>
    <w:p w:rsidR="00A71846" w:rsidRDefault="00A71846">
      <w:pPr>
        <w:pStyle w:val="HJPara"/>
        <w:ind w:firstLine="0"/>
      </w:pPr>
      <w:r>
        <w:tab/>
        <w:t>Excused: Representative Holy.</w:t>
      </w:r>
    </w:p>
    <w:p w:rsidR="00A71846" w:rsidRPr="00EB0B7A" w:rsidRDefault="00A71846" w:rsidP="00953EC1">
      <w:pPr>
        <w:pStyle w:val="HJPara"/>
      </w:pPr>
    </w:p>
    <w:p w:rsidR="00A71846" w:rsidRPr="00EB0B7A" w:rsidRDefault="00A71846" w:rsidP="00953EC1">
      <w:pPr>
        <w:pStyle w:val="HJPara"/>
      </w:pPr>
      <w:r w:rsidRPr="00EB0B7A">
        <w:lastRenderedPageBreak/>
        <w:t xml:space="preserve">SUBSTITUTE HOUSE BILL NO. </w:t>
      </w:r>
      <w:proofErr w:type="gramStart"/>
      <w:r w:rsidRPr="00EB0B7A">
        <w:t>1126</w:t>
      </w:r>
      <w:proofErr w:type="gramEnd"/>
      <w:r>
        <w:fldChar w:fldCharType="begin"/>
      </w:r>
      <w:r>
        <w:instrText xml:space="preserve"> XE "</w:instrText>
      </w:r>
      <w:r w:rsidRPr="00D555FD">
        <w:instrText>1126-S:0015X-XThird Reading Final Passage</w:instrText>
      </w:r>
      <w:r>
        <w:instrText xml:space="preserve">" </w:instrText>
      </w:r>
      <w:r>
        <w:fldChar w:fldCharType="end"/>
      </w:r>
      <w:r w:rsidRPr="00EB0B7A">
        <w:t>, having received the necessary constitutional majority, was declared passed.</w:t>
      </w:r>
    </w:p>
    <w:p w:rsidR="00A71846" w:rsidRPr="00EF59AA" w:rsidRDefault="00A71846" w:rsidP="00953EC1">
      <w:pPr>
        <w:pStyle w:val="HJPara"/>
      </w:pPr>
    </w:p>
    <w:p w:rsidR="00A51184" w:rsidRDefault="00A51184" w:rsidP="00F73277">
      <w:pPr>
        <w:pStyle w:val="HJPara"/>
        <w:rPr>
          <w:b/>
        </w:rPr>
      </w:pPr>
      <w:r>
        <w:rPr>
          <w:b/>
        </w:rPr>
        <w:t>HOUSE BILL NO. 1188, by Representatives Bergquist, Harmsworth, Fey, Hayes, Jinkins and Hudgins</w:t>
      </w:r>
      <w:r>
        <w:rPr>
          <w:b/>
        </w:rPr>
        <w:tab/>
      </w:r>
    </w:p>
    <w:p w:rsidR="00A51184" w:rsidRDefault="00A51184">
      <w:pPr>
        <w:pStyle w:val="HJPara"/>
        <w:rPr>
          <w:b/>
        </w:rPr>
      </w:pPr>
    </w:p>
    <w:p w:rsidR="00A51184" w:rsidRDefault="00A51184">
      <w:pPr>
        <w:pStyle w:val="HJPara"/>
        <w:rPr>
          <w:b/>
        </w:rPr>
      </w:pPr>
      <w:r>
        <w:rPr>
          <w:b/>
        </w:rPr>
        <w:t xml:space="preserve">Concerning the use of </w:t>
      </w:r>
      <w:proofErr w:type="gramStart"/>
      <w:r>
        <w:rPr>
          <w:b/>
        </w:rPr>
        <w:t>child passenger restraint systems</w:t>
      </w:r>
      <w:proofErr w:type="gramEnd"/>
      <w:r>
        <w:rPr>
          <w:b/>
        </w:rPr>
        <w:t>.</w:t>
      </w:r>
    </w:p>
    <w:p w:rsidR="00A51184" w:rsidRDefault="00A51184">
      <w:pPr>
        <w:pStyle w:val="HJPara"/>
        <w:rPr>
          <w:b/>
        </w:rPr>
      </w:pPr>
    </w:p>
    <w:p w:rsidR="00A51184" w:rsidRPr="003B176E" w:rsidRDefault="00A51184">
      <w:pPr>
        <w:pStyle w:val="HJPara"/>
      </w:pPr>
      <w:r w:rsidRPr="003B176E">
        <w:t>The bill was read the second time.</w:t>
      </w:r>
    </w:p>
    <w:p w:rsidR="00A51184" w:rsidRPr="00340454" w:rsidRDefault="00A51184">
      <w:pPr>
        <w:pStyle w:val="HJPara"/>
      </w:pPr>
    </w:p>
    <w:p w:rsidR="00A51184" w:rsidRPr="00340454" w:rsidRDefault="00A51184">
      <w:pPr>
        <w:pStyle w:val="HJPara"/>
      </w:pPr>
      <w:r w:rsidRPr="00340454">
        <w:t>Representative Orcutt moved the adoption of amendment (013)</w:t>
      </w:r>
      <w:r>
        <w:fldChar w:fldCharType="begin"/>
      </w:r>
      <w:r>
        <w:instrText xml:space="preserve"> XE "</w:instrText>
      </w:r>
      <w:r w:rsidRPr="00B522CE">
        <w:instrText>1188:0013X-XAmendment Offered</w:instrText>
      </w:r>
      <w:r>
        <w:instrText xml:space="preserve">" </w:instrText>
      </w:r>
      <w:r>
        <w:fldChar w:fldCharType="end"/>
      </w:r>
      <w:r w:rsidRPr="00340454">
        <w:t>.</w:t>
      </w:r>
    </w:p>
    <w:p w:rsidR="00A51184" w:rsidRPr="00A51184" w:rsidRDefault="00A51184" w:rsidP="00A51184">
      <w:pPr>
        <w:spacing w:before="400"/>
        <w:ind w:firstLine="576"/>
        <w:rPr>
          <w:rFonts w:ascii="Courier New" w:hAnsi="Courier New" w:cs="Courier New"/>
        </w:rPr>
      </w:pPr>
      <w:r w:rsidRPr="003C5A41">
        <w:rPr>
          <w:vanish/>
        </w:rPr>
        <w:fldChar w:fldCharType="begin"/>
      </w:r>
      <w:r w:rsidRPr="003C5A41">
        <w:rPr>
          <w:vanish/>
        </w:rPr>
        <w:instrText xml:space="preserve"> LISTNUM \s 0 </w:instrText>
      </w:r>
      <w:r w:rsidRPr="003C5A41">
        <w:rPr>
          <w:vanish/>
        </w:rPr>
        <w:fldChar w:fldCharType="end"/>
      </w:r>
      <w:r>
        <w:tab/>
      </w:r>
      <w:r w:rsidRPr="00A51184">
        <w:rPr>
          <w:rFonts w:ascii="Courier New" w:hAnsi="Courier New" w:cs="Courier New"/>
        </w:rPr>
        <w:t>On page 4, line 12, after "</w:t>
      </w:r>
      <w:r w:rsidRPr="00A51184">
        <w:rPr>
          <w:rFonts w:ascii="Courier New" w:hAnsi="Courier New" w:cs="Courier New"/>
          <w:b/>
        </w:rPr>
        <w:t>Sec. 2.</w:t>
      </w:r>
      <w:r w:rsidRPr="00A51184">
        <w:rPr>
          <w:rFonts w:ascii="Courier New" w:hAnsi="Courier New" w:cs="Courier New"/>
        </w:rPr>
        <w:t>" insert "A new section is added to chapter 43.59 RCW to read as follows:</w:t>
      </w:r>
    </w:p>
    <w:p w:rsidR="00A51184" w:rsidRPr="00A51184" w:rsidRDefault="00A51184" w:rsidP="00A51184">
      <w:pPr>
        <w:ind w:firstLine="576"/>
        <w:rPr>
          <w:rFonts w:ascii="Courier New" w:hAnsi="Courier New" w:cs="Courier New"/>
        </w:rPr>
      </w:pPr>
      <w:proofErr w:type="gramStart"/>
      <w:r w:rsidRPr="00A51184">
        <w:rPr>
          <w:rFonts w:ascii="Courier New" w:hAnsi="Courier New" w:cs="Courier New"/>
        </w:rPr>
        <w:t>(1) The Washington traffic safety commission shall produce and disseminate informational and educational materials explaining the proper use of child restraint systems in motor vehicles, the safety risks of not properly using child restraint systems in motor vehicles, where assistance on the proper installation and use of child restraint systems in motor vehicles can be obtained, and the legal penalties for not properly using child restraint systems in motor vehicles.</w:t>
      </w:r>
      <w:proofErr w:type="gramEnd"/>
    </w:p>
    <w:p w:rsidR="00A51184" w:rsidRPr="00A51184" w:rsidRDefault="00A51184" w:rsidP="00A51184">
      <w:pPr>
        <w:ind w:firstLine="576"/>
        <w:rPr>
          <w:rFonts w:ascii="Courier New" w:hAnsi="Courier New" w:cs="Courier New"/>
        </w:rPr>
      </w:pPr>
      <w:r w:rsidRPr="00A51184">
        <w:rPr>
          <w:rFonts w:ascii="Courier New" w:hAnsi="Courier New" w:cs="Courier New"/>
        </w:rPr>
        <w:t>(2) As used in this section, "child restraint system" has the same meaning as defined in RCW 46.61.687(6).</w:t>
      </w:r>
    </w:p>
    <w:p w:rsidR="00A51184" w:rsidRPr="00A51184" w:rsidRDefault="00A51184" w:rsidP="00A51184">
      <w:pPr>
        <w:ind w:firstLine="576"/>
        <w:rPr>
          <w:rFonts w:ascii="Courier New" w:hAnsi="Courier New" w:cs="Courier New"/>
        </w:rPr>
      </w:pPr>
      <w:r w:rsidRPr="00A51184">
        <w:rPr>
          <w:rFonts w:ascii="Courier New" w:hAnsi="Courier New" w:cs="Courier New"/>
          <w:u w:val="single"/>
        </w:rPr>
        <w:t>NEW SECTION.</w:t>
      </w:r>
      <w:r w:rsidRPr="00A51184">
        <w:rPr>
          <w:rFonts w:ascii="Courier New" w:hAnsi="Courier New" w:cs="Courier New"/>
        </w:rPr>
        <w:t xml:space="preserve"> </w:t>
      </w:r>
      <w:r w:rsidRPr="00A51184">
        <w:rPr>
          <w:rFonts w:ascii="Courier New" w:hAnsi="Courier New" w:cs="Courier New"/>
          <w:b/>
        </w:rPr>
        <w:t>Sec. 3.</w:t>
      </w:r>
      <w:r w:rsidRPr="00A51184">
        <w:rPr>
          <w:rFonts w:ascii="Courier New" w:hAnsi="Courier New" w:cs="Courier New"/>
        </w:rPr>
        <w:t>"</w:t>
      </w:r>
    </w:p>
    <w:p w:rsidR="00A51184" w:rsidRDefault="00A51184" w:rsidP="00A51184">
      <w:pPr>
        <w:suppressLineNumbers/>
        <w:rPr>
          <w:spacing w:val="-3"/>
        </w:rPr>
      </w:pPr>
      <w:r w:rsidRPr="00A51184">
        <w:rPr>
          <w:rFonts w:ascii="Courier New" w:hAnsi="Courier New" w:cs="Courier New"/>
          <w:spacing w:val="-3"/>
        </w:rPr>
        <w:tab/>
        <w:t>Correct the title.</w:t>
      </w:r>
      <w:r>
        <w:rPr>
          <w:spacing w:val="-3"/>
        </w:rPr>
        <w:t xml:space="preserve"> </w:t>
      </w:r>
    </w:p>
    <w:p w:rsidR="00A51184" w:rsidRDefault="00A51184" w:rsidP="00E33B7D">
      <w:pPr>
        <w:pStyle w:val="RCWSLText"/>
        <w:suppressLineNumbers/>
        <w:shd w:val="clear" w:color="auto" w:fill="FFFFFF"/>
        <w:spacing w:line="14" w:lineRule="exact"/>
        <w:ind w:left="-576"/>
      </w:pPr>
    </w:p>
    <w:p w:rsidR="00A51184" w:rsidRPr="00340454" w:rsidRDefault="00A51184">
      <w:pPr>
        <w:pStyle w:val="HJPara"/>
      </w:pPr>
    </w:p>
    <w:p w:rsidR="00A51184" w:rsidRPr="00340454" w:rsidRDefault="00A51184">
      <w:pPr>
        <w:pStyle w:val="HJPara"/>
      </w:pPr>
      <w:r>
        <w:t>Representatives Orcutt and Clibborn spoke in favor of the adoption of the amendment.</w:t>
      </w:r>
    </w:p>
    <w:p w:rsidR="00A51184" w:rsidRPr="00340454" w:rsidRDefault="00A51184">
      <w:pPr>
        <w:pStyle w:val="HJPara"/>
      </w:pPr>
    </w:p>
    <w:p w:rsidR="00A51184" w:rsidRPr="00340454" w:rsidRDefault="00A51184">
      <w:pPr>
        <w:pStyle w:val="HJPara"/>
      </w:pPr>
      <w:r w:rsidRPr="00340454">
        <w:t xml:space="preserve">Amendment (013) </w:t>
      </w:r>
      <w:proofErr w:type="gramStart"/>
      <w:r w:rsidRPr="00340454">
        <w:t>was adopted</w:t>
      </w:r>
      <w:proofErr w:type="gramEnd"/>
      <w:r w:rsidRPr="00340454">
        <w:t>.</w:t>
      </w:r>
    </w:p>
    <w:p w:rsidR="00A51184" w:rsidRPr="00340454" w:rsidRDefault="00A51184">
      <w:pPr>
        <w:pStyle w:val="HJPara"/>
      </w:pPr>
    </w:p>
    <w:p w:rsidR="00A51184" w:rsidRPr="00340454" w:rsidRDefault="00A51184">
      <w:pPr>
        <w:pStyle w:val="HJPara"/>
      </w:pPr>
      <w:r w:rsidRPr="00340454">
        <w:t>The bill was ordered engrossed.</w:t>
      </w:r>
    </w:p>
    <w:p w:rsidR="00A51184" w:rsidRPr="00340454" w:rsidRDefault="00A51184">
      <w:pPr>
        <w:pStyle w:val="HJPara"/>
      </w:pPr>
    </w:p>
    <w:p w:rsidR="00A51184" w:rsidRPr="00340454" w:rsidRDefault="00A51184">
      <w:pPr>
        <w:pStyle w:val="HJPara"/>
      </w:pPr>
      <w:r w:rsidRPr="00340454">
        <w:t xml:space="preserve">There being no objection, the rules were suspended, </w:t>
      </w:r>
      <w:proofErr w:type="gramStart"/>
      <w:r w:rsidRPr="00340454">
        <w:t>the</w:t>
      </w:r>
      <w:proofErr w:type="gramEnd"/>
      <w:r w:rsidRPr="00340454">
        <w:t xml:space="preserve"> second reading considered the third and the bill was placed on final passage.</w:t>
      </w:r>
    </w:p>
    <w:p w:rsidR="00A51184" w:rsidRPr="00340454" w:rsidRDefault="00A51184">
      <w:pPr>
        <w:pStyle w:val="HJPara"/>
      </w:pPr>
    </w:p>
    <w:p w:rsidR="00A51184" w:rsidRPr="00340454" w:rsidRDefault="00A51184">
      <w:pPr>
        <w:pStyle w:val="HJPara"/>
      </w:pPr>
      <w:r>
        <w:t>Representatives Bergquist and Orcutt spoke in favor of the passage of the bill.</w:t>
      </w:r>
    </w:p>
    <w:p w:rsidR="00A51184" w:rsidRDefault="00A51184">
      <w:pPr>
        <w:pStyle w:val="HJPara"/>
      </w:pPr>
    </w:p>
    <w:p w:rsidR="00A51184" w:rsidRDefault="00A51184">
      <w:pPr>
        <w:pStyle w:val="HJPara"/>
      </w:pPr>
      <w:r>
        <w:t>Representative Hargrove spoke against the passage of the bill.</w:t>
      </w:r>
    </w:p>
    <w:p w:rsidR="00A51184" w:rsidRPr="00340454" w:rsidRDefault="00A51184">
      <w:pPr>
        <w:pStyle w:val="HJPara"/>
      </w:pPr>
    </w:p>
    <w:p w:rsidR="00A51184" w:rsidRPr="00340454" w:rsidRDefault="00A51184">
      <w:pPr>
        <w:pStyle w:val="HJPara"/>
      </w:pPr>
      <w:r w:rsidRPr="00340454">
        <w:t>The Speaker (Representative Lovick presiding) stated the question before the House to be the final passage of Engrossed House Bill No. 1188.</w:t>
      </w:r>
    </w:p>
    <w:p w:rsidR="00A51184" w:rsidRDefault="00A51184">
      <w:pPr>
        <w:pStyle w:val="HJPara"/>
      </w:pPr>
    </w:p>
    <w:p w:rsidR="00A51184" w:rsidRDefault="00A51184">
      <w:pPr>
        <w:pStyle w:val="HJPara"/>
        <w:jc w:val="center"/>
        <w:rPr>
          <w:b/>
        </w:rPr>
      </w:pPr>
      <w:r>
        <w:rPr>
          <w:b/>
        </w:rPr>
        <w:t>ROLL CALL</w:t>
      </w:r>
    </w:p>
    <w:p w:rsidR="00A51184" w:rsidRDefault="00A51184">
      <w:pPr>
        <w:pStyle w:val="HJPara"/>
      </w:pPr>
    </w:p>
    <w:p w:rsidR="00A51184" w:rsidRPr="00340454" w:rsidRDefault="00A51184">
      <w:pPr>
        <w:pStyle w:val="HJPara"/>
        <w:ind w:firstLine="0"/>
      </w:pPr>
      <w:r w:rsidRPr="00340454">
        <w:t>The Clerk called the roll on the final passage of Engrossed House Bill No. 1188, and the bill passed the House by the following vote:</w:t>
      </w:r>
      <w:r>
        <w:t>Yeas, 69; Nays, 28; Absent, 0; Excused, 1.</w:t>
      </w:r>
    </w:p>
    <w:p w:rsidR="00A51184" w:rsidRDefault="00A51184">
      <w:pPr>
        <w:pStyle w:val="HJPara"/>
        <w:ind w:firstLine="0"/>
      </w:pPr>
      <w:r>
        <w:tab/>
      </w:r>
      <w:proofErr w:type="gramStart"/>
      <w:r>
        <w:t>Voting yea: Representatives Appleton, Barkis, Bergquist, Blake, Caldier, Chandler, Chapman, Clibborn, Cody, DeBolt, Doglio, Dolan, Farrell, Fey, Fitzgibbon, Frame, Goodman, Gregerson, Griffey, Hansen, Harmsworth, Hayes, Hudgins, Jinkins, Johnson, Kagi, Kilduff, Kirby, Kloba, Kraft, Kristiansen, Lovick, Lytton, MacEwen, Macri, McBride, McDonald, Morris, Muri, Orcutt, Ormsby, Ortiz-Self, Orwall, Pellicciotti, Peterson, Pettigrew, Pollet, Reeves, Riccelli, Robinson, Rodne, Ryu, Santos, Sawyer, Sells, Senn, Slatter, Smith, Springer, Stambaugh, Stanford, Steele, Stonier, Sullivan, Tarleton, Tharinger, Wilcox, Wylie and Mr. Speaker.</w:t>
      </w:r>
      <w:proofErr w:type="gramEnd"/>
    </w:p>
    <w:p w:rsidR="00A51184" w:rsidRDefault="00A51184">
      <w:pPr>
        <w:pStyle w:val="HJPara"/>
        <w:ind w:firstLine="0"/>
      </w:pPr>
      <w:r>
        <w:tab/>
        <w:t>Voting nay: Representatives Buys, Condotta, Dent, Dye, Graves, Haler, Hargrove, Harris, Irwin, Jenkin, Klippert, Koster, Kretz, Manweller, Maycumber, McCabe, McCaslin, Nealey, Pike, Schmick, Shea, Stokesbary, Taylor, Van Werven, Vick, Volz, J. Walsh and Young.</w:t>
      </w:r>
    </w:p>
    <w:p w:rsidR="00A51184" w:rsidRDefault="00A51184">
      <w:pPr>
        <w:pStyle w:val="HJPara"/>
        <w:ind w:firstLine="0"/>
      </w:pPr>
      <w:r>
        <w:tab/>
        <w:t>Excused: Representative Holy.</w:t>
      </w:r>
    </w:p>
    <w:p w:rsidR="00A51184" w:rsidRDefault="00A51184">
      <w:pPr>
        <w:pStyle w:val="HJPara"/>
      </w:pPr>
      <w:r w:rsidRPr="00340454">
        <w:t xml:space="preserve"> </w:t>
      </w:r>
    </w:p>
    <w:p w:rsidR="00A51184" w:rsidRPr="00340454" w:rsidRDefault="00A51184">
      <w:pPr>
        <w:pStyle w:val="HJPara"/>
      </w:pPr>
      <w:r w:rsidRPr="00340454">
        <w:t xml:space="preserve">ENGROSSED HOUSE BILL NO. </w:t>
      </w:r>
      <w:proofErr w:type="gramStart"/>
      <w:r w:rsidRPr="00340454">
        <w:t>1188</w:t>
      </w:r>
      <w:proofErr w:type="gramEnd"/>
      <w:r>
        <w:fldChar w:fldCharType="begin"/>
      </w:r>
      <w:r>
        <w:instrText xml:space="preserve"> XE "</w:instrText>
      </w:r>
      <w:r w:rsidRPr="00BE5138">
        <w:instrText>1188:0015X-XThird Reading Final Passage</w:instrText>
      </w:r>
      <w:r>
        <w:instrText xml:space="preserve">" </w:instrText>
      </w:r>
      <w:r>
        <w:fldChar w:fldCharType="end"/>
      </w:r>
      <w:r w:rsidRPr="00340454">
        <w:t>, having received the necessary constitutional majority, was declared passed.</w:t>
      </w:r>
    </w:p>
    <w:p w:rsidR="00A51184" w:rsidRDefault="00A51184">
      <w:pPr>
        <w:pStyle w:val="HJPara"/>
      </w:pPr>
    </w:p>
    <w:p w:rsidR="00A51184" w:rsidRPr="007E4757" w:rsidRDefault="00A51184">
      <w:pPr>
        <w:pStyle w:val="HJPara"/>
      </w:pPr>
      <w:r w:rsidRPr="007E4757">
        <w:t>There being no objection, the House adjourned until 9:55 a.m., February 21, 2017, the 44th Day of the Regular Session.</w:t>
      </w:r>
    </w:p>
    <w:p w:rsidR="00A51184" w:rsidRDefault="00A51184">
      <w:pPr>
        <w:pStyle w:val="HJPara"/>
      </w:pPr>
    </w:p>
    <w:p w:rsidR="00A51184" w:rsidRDefault="00A51184">
      <w:pPr>
        <w:pStyle w:val="HJPara"/>
        <w:ind w:firstLine="0"/>
      </w:pPr>
      <w:r>
        <w:t>FRANK CHOPP, Speaker</w:t>
      </w:r>
    </w:p>
    <w:p w:rsidR="00A51184" w:rsidRDefault="00A51184">
      <w:pPr>
        <w:pStyle w:val="HJPara"/>
        <w:jc w:val="right"/>
      </w:pPr>
      <w:r>
        <w:t>BERNARD DEAN, Chief Clerk</w:t>
      </w:r>
    </w:p>
    <w:p w:rsidR="00A51184" w:rsidRDefault="00A51184">
      <w:pPr>
        <w:pStyle w:val="HJPara"/>
        <w:ind w:firstLine="0"/>
      </w:pPr>
    </w:p>
    <w:p w:rsidR="00A51184" w:rsidRDefault="00A51184">
      <w:pPr>
        <w:pStyle w:val="HJPara"/>
      </w:pPr>
    </w:p>
    <w:p w:rsidR="005B63F6" w:rsidRDefault="005B63F6" w:rsidP="00700223">
      <w:pPr>
        <w:sectPr w:rsidR="005B63F6" w:rsidSect="000A6F1E">
          <w:type w:val="continuous"/>
          <w:pgSz w:w="12240" w:h="15840"/>
          <w:pgMar w:top="1440" w:right="1440" w:bottom="1440" w:left="1440" w:header="720" w:footer="720" w:gutter="0"/>
          <w:cols w:num="2" w:space="720"/>
          <w:docGrid w:linePitch="360"/>
        </w:sectPr>
      </w:pPr>
    </w:p>
    <w:p w:rsidR="00D632A6" w:rsidRDefault="0074590D" w:rsidP="00700223">
      <w:pPr>
        <w:rPr>
          <w:noProof/>
        </w:rPr>
        <w:sectPr w:rsidR="00D632A6" w:rsidSect="00D632A6">
          <w:pgSz w:w="12240" w:h="15840"/>
          <w:pgMar w:top="1440" w:right="1440" w:bottom="1440" w:left="1440" w:header="720" w:footer="720" w:gutter="0"/>
          <w:cols w:num="2" w:space="720"/>
          <w:docGrid w:linePitch="360"/>
        </w:sectPr>
      </w:pPr>
      <w:r>
        <w:lastRenderedPageBreak/>
        <w:fldChar w:fldCharType="begin"/>
      </w:r>
      <w:r w:rsidR="005B63F6">
        <w:instrText xml:space="preserve"> INDEX \e "</w:instrText>
      </w:r>
      <w:r w:rsidR="005B63F6">
        <w:tab/>
        <w:instrText xml:space="preserve">" \c "2" \z "1033" </w:instrText>
      </w:r>
      <w:r>
        <w:fldChar w:fldCharType="separate"/>
      </w:r>
    </w:p>
    <w:p w:rsidR="00D632A6" w:rsidRDefault="00D632A6">
      <w:pPr>
        <w:pStyle w:val="Index1"/>
        <w:tabs>
          <w:tab w:val="right" w:leader="dot" w:pos="4310"/>
        </w:tabs>
        <w:rPr>
          <w:noProof/>
        </w:rPr>
      </w:pPr>
      <w:r>
        <w:rPr>
          <w:noProof/>
        </w:rPr>
        <w:t>1037</w:t>
      </w:r>
    </w:p>
    <w:p w:rsidR="00D632A6" w:rsidRDefault="00D632A6">
      <w:pPr>
        <w:pStyle w:val="Index2"/>
        <w:tabs>
          <w:tab w:val="right" w:leader="dot" w:pos="4310"/>
        </w:tabs>
        <w:rPr>
          <w:noProof/>
        </w:rPr>
      </w:pPr>
      <w:r>
        <w:rPr>
          <w:noProof/>
        </w:rPr>
        <w:t>Second Reading</w:t>
      </w:r>
      <w:r>
        <w:rPr>
          <w:noProof/>
        </w:rPr>
        <w:tab/>
        <w:t>5</w:t>
      </w:r>
    </w:p>
    <w:p w:rsidR="00D632A6" w:rsidRDefault="00D632A6">
      <w:pPr>
        <w:pStyle w:val="Index1"/>
        <w:tabs>
          <w:tab w:val="right" w:leader="dot" w:pos="4310"/>
        </w:tabs>
        <w:rPr>
          <w:noProof/>
        </w:rPr>
      </w:pPr>
      <w:r>
        <w:rPr>
          <w:noProof/>
        </w:rPr>
        <w:t>1037-S</w:t>
      </w:r>
    </w:p>
    <w:p w:rsidR="00D632A6" w:rsidRDefault="00D632A6">
      <w:pPr>
        <w:pStyle w:val="Index2"/>
        <w:tabs>
          <w:tab w:val="right" w:leader="dot" w:pos="4310"/>
        </w:tabs>
        <w:rPr>
          <w:noProof/>
        </w:rPr>
      </w:pPr>
      <w:r>
        <w:rPr>
          <w:noProof/>
        </w:rPr>
        <w:t>Second Reading</w:t>
      </w:r>
      <w:r>
        <w:rPr>
          <w:noProof/>
        </w:rPr>
        <w:tab/>
        <w:t>5</w:t>
      </w:r>
    </w:p>
    <w:p w:rsidR="00D632A6" w:rsidRDefault="00D632A6">
      <w:pPr>
        <w:pStyle w:val="Index2"/>
        <w:tabs>
          <w:tab w:val="right" w:leader="dot" w:pos="4310"/>
        </w:tabs>
        <w:rPr>
          <w:noProof/>
        </w:rPr>
      </w:pPr>
      <w:r>
        <w:rPr>
          <w:noProof/>
        </w:rPr>
        <w:t>Third Reading Final Passage</w:t>
      </w:r>
      <w:r>
        <w:rPr>
          <w:noProof/>
        </w:rPr>
        <w:tab/>
        <w:t>5</w:t>
      </w:r>
    </w:p>
    <w:p w:rsidR="00D632A6" w:rsidRDefault="00D632A6">
      <w:pPr>
        <w:pStyle w:val="Index1"/>
        <w:tabs>
          <w:tab w:val="right" w:leader="dot" w:pos="4310"/>
        </w:tabs>
        <w:rPr>
          <w:noProof/>
        </w:rPr>
      </w:pPr>
      <w:r>
        <w:rPr>
          <w:noProof/>
        </w:rPr>
        <w:t>1126</w:t>
      </w:r>
    </w:p>
    <w:p w:rsidR="00D632A6" w:rsidRDefault="00D632A6">
      <w:pPr>
        <w:pStyle w:val="Index2"/>
        <w:tabs>
          <w:tab w:val="right" w:leader="dot" w:pos="4310"/>
        </w:tabs>
        <w:rPr>
          <w:noProof/>
        </w:rPr>
      </w:pPr>
      <w:r>
        <w:rPr>
          <w:noProof/>
        </w:rPr>
        <w:t>Second Reading</w:t>
      </w:r>
      <w:r>
        <w:rPr>
          <w:noProof/>
        </w:rPr>
        <w:tab/>
        <w:t>5</w:t>
      </w:r>
    </w:p>
    <w:p w:rsidR="00D632A6" w:rsidRDefault="00D632A6">
      <w:pPr>
        <w:pStyle w:val="Index1"/>
        <w:tabs>
          <w:tab w:val="right" w:leader="dot" w:pos="4310"/>
        </w:tabs>
        <w:rPr>
          <w:noProof/>
        </w:rPr>
      </w:pPr>
      <w:r>
        <w:rPr>
          <w:noProof/>
        </w:rPr>
        <w:t>1126-S</w:t>
      </w:r>
    </w:p>
    <w:p w:rsidR="00D632A6" w:rsidRDefault="00D632A6">
      <w:pPr>
        <w:pStyle w:val="Index2"/>
        <w:tabs>
          <w:tab w:val="right" w:leader="dot" w:pos="4310"/>
        </w:tabs>
        <w:rPr>
          <w:noProof/>
        </w:rPr>
      </w:pPr>
      <w:r>
        <w:rPr>
          <w:noProof/>
        </w:rPr>
        <w:t>Second Reading</w:t>
      </w:r>
      <w:r>
        <w:rPr>
          <w:noProof/>
        </w:rPr>
        <w:tab/>
        <w:t>5</w:t>
      </w:r>
    </w:p>
    <w:p w:rsidR="00D632A6" w:rsidRDefault="00D632A6">
      <w:pPr>
        <w:pStyle w:val="Index2"/>
        <w:tabs>
          <w:tab w:val="right" w:leader="dot" w:pos="4310"/>
        </w:tabs>
        <w:rPr>
          <w:noProof/>
        </w:rPr>
      </w:pPr>
      <w:r>
        <w:rPr>
          <w:noProof/>
        </w:rPr>
        <w:t>Third Reading Final Passage</w:t>
      </w:r>
      <w:r>
        <w:rPr>
          <w:noProof/>
        </w:rPr>
        <w:tab/>
        <w:t>6</w:t>
      </w:r>
    </w:p>
    <w:p w:rsidR="00D632A6" w:rsidRDefault="00D632A6">
      <w:pPr>
        <w:pStyle w:val="Index1"/>
        <w:tabs>
          <w:tab w:val="right" w:leader="dot" w:pos="4310"/>
        </w:tabs>
        <w:rPr>
          <w:noProof/>
        </w:rPr>
      </w:pPr>
      <w:r>
        <w:rPr>
          <w:noProof/>
        </w:rPr>
        <w:t>1188</w:t>
      </w:r>
    </w:p>
    <w:p w:rsidR="00D632A6" w:rsidRDefault="00D632A6">
      <w:pPr>
        <w:pStyle w:val="Index2"/>
        <w:tabs>
          <w:tab w:val="right" w:leader="dot" w:pos="4310"/>
        </w:tabs>
        <w:rPr>
          <w:noProof/>
        </w:rPr>
      </w:pPr>
      <w:r>
        <w:rPr>
          <w:noProof/>
        </w:rPr>
        <w:t>Amendment Offered</w:t>
      </w:r>
      <w:r>
        <w:rPr>
          <w:noProof/>
        </w:rPr>
        <w:tab/>
        <w:t>6</w:t>
      </w:r>
    </w:p>
    <w:p w:rsidR="00D632A6" w:rsidRDefault="00D632A6">
      <w:pPr>
        <w:pStyle w:val="Index2"/>
        <w:tabs>
          <w:tab w:val="right" w:leader="dot" w:pos="4310"/>
        </w:tabs>
        <w:rPr>
          <w:noProof/>
        </w:rPr>
      </w:pPr>
      <w:r>
        <w:rPr>
          <w:noProof/>
        </w:rPr>
        <w:t>Third Reading Final Passage</w:t>
      </w:r>
      <w:r>
        <w:rPr>
          <w:noProof/>
        </w:rPr>
        <w:tab/>
        <w:t>6</w:t>
      </w:r>
    </w:p>
    <w:p w:rsidR="00D632A6" w:rsidRDefault="00D632A6">
      <w:pPr>
        <w:pStyle w:val="Index1"/>
        <w:tabs>
          <w:tab w:val="right" w:leader="dot" w:pos="4310"/>
        </w:tabs>
        <w:rPr>
          <w:noProof/>
        </w:rPr>
      </w:pPr>
      <w:r>
        <w:rPr>
          <w:noProof/>
        </w:rPr>
        <w:t>1273</w:t>
      </w:r>
    </w:p>
    <w:p w:rsidR="00D632A6" w:rsidRDefault="00D632A6">
      <w:pPr>
        <w:pStyle w:val="Index2"/>
        <w:tabs>
          <w:tab w:val="right" w:leader="dot" w:pos="4310"/>
        </w:tabs>
        <w:rPr>
          <w:noProof/>
        </w:rPr>
      </w:pPr>
      <w:r>
        <w:rPr>
          <w:noProof/>
        </w:rPr>
        <w:t>Second Reading</w:t>
      </w:r>
      <w:r>
        <w:rPr>
          <w:noProof/>
        </w:rPr>
        <w:tab/>
        <w:t>2</w:t>
      </w:r>
    </w:p>
    <w:p w:rsidR="00D632A6" w:rsidRDefault="00D632A6">
      <w:pPr>
        <w:pStyle w:val="Index1"/>
        <w:tabs>
          <w:tab w:val="right" w:leader="dot" w:pos="4310"/>
        </w:tabs>
        <w:rPr>
          <w:noProof/>
        </w:rPr>
      </w:pPr>
      <w:r>
        <w:rPr>
          <w:noProof/>
        </w:rPr>
        <w:t>1273-S</w:t>
      </w:r>
    </w:p>
    <w:p w:rsidR="00D632A6" w:rsidRDefault="00D632A6">
      <w:pPr>
        <w:pStyle w:val="Index2"/>
        <w:tabs>
          <w:tab w:val="right" w:leader="dot" w:pos="4310"/>
        </w:tabs>
        <w:rPr>
          <w:noProof/>
        </w:rPr>
      </w:pPr>
      <w:r>
        <w:rPr>
          <w:noProof/>
        </w:rPr>
        <w:t>Second Reading</w:t>
      </w:r>
      <w:r>
        <w:rPr>
          <w:noProof/>
        </w:rPr>
        <w:tab/>
        <w:t>2</w:t>
      </w:r>
    </w:p>
    <w:p w:rsidR="00D632A6" w:rsidRDefault="00D632A6">
      <w:pPr>
        <w:pStyle w:val="Index2"/>
        <w:tabs>
          <w:tab w:val="right" w:leader="dot" w:pos="4310"/>
        </w:tabs>
        <w:rPr>
          <w:noProof/>
        </w:rPr>
      </w:pPr>
      <w:r>
        <w:rPr>
          <w:noProof/>
        </w:rPr>
        <w:t>Third Reading Final Passage</w:t>
      </w:r>
      <w:r>
        <w:rPr>
          <w:noProof/>
        </w:rPr>
        <w:tab/>
        <w:t>3</w:t>
      </w:r>
    </w:p>
    <w:p w:rsidR="00D632A6" w:rsidRDefault="00D632A6">
      <w:pPr>
        <w:pStyle w:val="Index1"/>
        <w:tabs>
          <w:tab w:val="right" w:leader="dot" w:pos="4310"/>
        </w:tabs>
        <w:rPr>
          <w:noProof/>
        </w:rPr>
      </w:pPr>
      <w:r>
        <w:rPr>
          <w:noProof/>
        </w:rPr>
        <w:t>1353</w:t>
      </w:r>
    </w:p>
    <w:p w:rsidR="00D632A6" w:rsidRDefault="00D632A6">
      <w:pPr>
        <w:pStyle w:val="Index2"/>
        <w:tabs>
          <w:tab w:val="right" w:leader="dot" w:pos="4310"/>
        </w:tabs>
        <w:rPr>
          <w:noProof/>
        </w:rPr>
      </w:pPr>
      <w:r>
        <w:rPr>
          <w:noProof/>
        </w:rPr>
        <w:t>Second Reading</w:t>
      </w:r>
      <w:r>
        <w:rPr>
          <w:noProof/>
        </w:rPr>
        <w:tab/>
        <w:t>3</w:t>
      </w:r>
    </w:p>
    <w:p w:rsidR="00D632A6" w:rsidRDefault="00D632A6">
      <w:pPr>
        <w:pStyle w:val="Index1"/>
        <w:tabs>
          <w:tab w:val="right" w:leader="dot" w:pos="4310"/>
        </w:tabs>
        <w:rPr>
          <w:noProof/>
        </w:rPr>
      </w:pPr>
      <w:r>
        <w:rPr>
          <w:noProof/>
        </w:rPr>
        <w:t>1353-S</w:t>
      </w:r>
    </w:p>
    <w:p w:rsidR="00D632A6" w:rsidRDefault="00D632A6">
      <w:pPr>
        <w:pStyle w:val="Index2"/>
        <w:tabs>
          <w:tab w:val="right" w:leader="dot" w:pos="4310"/>
        </w:tabs>
        <w:rPr>
          <w:noProof/>
        </w:rPr>
      </w:pPr>
      <w:r>
        <w:rPr>
          <w:noProof/>
        </w:rPr>
        <w:t>Second Reading</w:t>
      </w:r>
      <w:r>
        <w:rPr>
          <w:noProof/>
        </w:rPr>
        <w:tab/>
        <w:t>3</w:t>
      </w:r>
    </w:p>
    <w:p w:rsidR="00D632A6" w:rsidRDefault="00D632A6">
      <w:pPr>
        <w:pStyle w:val="Index2"/>
        <w:tabs>
          <w:tab w:val="right" w:leader="dot" w:pos="4310"/>
        </w:tabs>
        <w:rPr>
          <w:noProof/>
        </w:rPr>
      </w:pPr>
      <w:r>
        <w:rPr>
          <w:noProof/>
        </w:rPr>
        <w:t>Third Reading Final Passage</w:t>
      </w:r>
      <w:r>
        <w:rPr>
          <w:noProof/>
        </w:rPr>
        <w:tab/>
        <w:t>3</w:t>
      </w:r>
    </w:p>
    <w:p w:rsidR="00D632A6" w:rsidRDefault="00D632A6">
      <w:pPr>
        <w:pStyle w:val="Index1"/>
        <w:tabs>
          <w:tab w:val="right" w:leader="dot" w:pos="4310"/>
        </w:tabs>
        <w:rPr>
          <w:noProof/>
        </w:rPr>
      </w:pPr>
      <w:r>
        <w:rPr>
          <w:noProof/>
        </w:rPr>
        <w:t>1378</w:t>
      </w:r>
    </w:p>
    <w:p w:rsidR="00D632A6" w:rsidRDefault="00D632A6">
      <w:pPr>
        <w:pStyle w:val="Index2"/>
        <w:tabs>
          <w:tab w:val="right" w:leader="dot" w:pos="4310"/>
        </w:tabs>
        <w:rPr>
          <w:noProof/>
        </w:rPr>
      </w:pPr>
      <w:r>
        <w:rPr>
          <w:noProof/>
        </w:rPr>
        <w:t>Amendment Offered</w:t>
      </w:r>
      <w:r>
        <w:rPr>
          <w:noProof/>
        </w:rPr>
        <w:tab/>
        <w:t>3</w:t>
      </w:r>
    </w:p>
    <w:p w:rsidR="00D632A6" w:rsidRDefault="00D632A6">
      <w:pPr>
        <w:pStyle w:val="Index2"/>
        <w:tabs>
          <w:tab w:val="right" w:leader="dot" w:pos="4310"/>
        </w:tabs>
        <w:rPr>
          <w:noProof/>
        </w:rPr>
      </w:pPr>
      <w:r>
        <w:rPr>
          <w:noProof/>
        </w:rPr>
        <w:t>Third Reading Final Passage</w:t>
      </w:r>
      <w:r>
        <w:rPr>
          <w:noProof/>
        </w:rPr>
        <w:tab/>
        <w:t>4</w:t>
      </w:r>
    </w:p>
    <w:p w:rsidR="00D632A6" w:rsidRDefault="00D632A6">
      <w:pPr>
        <w:pStyle w:val="Index1"/>
        <w:tabs>
          <w:tab w:val="right" w:leader="dot" w:pos="4310"/>
        </w:tabs>
        <w:rPr>
          <w:noProof/>
        </w:rPr>
      </w:pPr>
      <w:r>
        <w:rPr>
          <w:noProof/>
        </w:rPr>
        <w:t>1384</w:t>
      </w:r>
    </w:p>
    <w:p w:rsidR="00D632A6" w:rsidRDefault="00D632A6">
      <w:pPr>
        <w:pStyle w:val="Index2"/>
        <w:tabs>
          <w:tab w:val="right" w:leader="dot" w:pos="4310"/>
        </w:tabs>
        <w:rPr>
          <w:noProof/>
        </w:rPr>
      </w:pPr>
      <w:r>
        <w:rPr>
          <w:noProof/>
        </w:rPr>
        <w:t>Second Reading</w:t>
      </w:r>
      <w:r>
        <w:rPr>
          <w:noProof/>
        </w:rPr>
        <w:tab/>
        <w:t>4</w:t>
      </w:r>
    </w:p>
    <w:p w:rsidR="00D632A6" w:rsidRDefault="00D632A6">
      <w:pPr>
        <w:pStyle w:val="Index1"/>
        <w:tabs>
          <w:tab w:val="right" w:leader="dot" w:pos="4310"/>
        </w:tabs>
        <w:rPr>
          <w:noProof/>
        </w:rPr>
      </w:pPr>
      <w:r>
        <w:rPr>
          <w:noProof/>
        </w:rPr>
        <w:t>1384-S</w:t>
      </w:r>
    </w:p>
    <w:p w:rsidR="00D632A6" w:rsidRDefault="00D632A6">
      <w:pPr>
        <w:pStyle w:val="Index2"/>
        <w:tabs>
          <w:tab w:val="right" w:leader="dot" w:pos="4310"/>
        </w:tabs>
        <w:rPr>
          <w:noProof/>
        </w:rPr>
      </w:pPr>
      <w:r>
        <w:rPr>
          <w:noProof/>
        </w:rPr>
        <w:t>Second Reading</w:t>
      </w:r>
      <w:r>
        <w:rPr>
          <w:noProof/>
        </w:rPr>
        <w:tab/>
        <w:t>4</w:t>
      </w:r>
    </w:p>
    <w:p w:rsidR="00D632A6" w:rsidRDefault="00D632A6">
      <w:pPr>
        <w:pStyle w:val="Index2"/>
        <w:tabs>
          <w:tab w:val="right" w:leader="dot" w:pos="4310"/>
        </w:tabs>
        <w:rPr>
          <w:noProof/>
        </w:rPr>
      </w:pPr>
      <w:r>
        <w:rPr>
          <w:noProof/>
        </w:rPr>
        <w:t>Third Reading Final Passage</w:t>
      </w:r>
      <w:r>
        <w:rPr>
          <w:noProof/>
        </w:rPr>
        <w:tab/>
        <w:t>4</w:t>
      </w:r>
    </w:p>
    <w:p w:rsidR="00D632A6" w:rsidRDefault="00D632A6">
      <w:pPr>
        <w:pStyle w:val="Index1"/>
        <w:tabs>
          <w:tab w:val="right" w:leader="dot" w:pos="4310"/>
        </w:tabs>
        <w:rPr>
          <w:noProof/>
        </w:rPr>
      </w:pPr>
      <w:r>
        <w:rPr>
          <w:noProof/>
        </w:rPr>
        <w:t>1593</w:t>
      </w:r>
    </w:p>
    <w:p w:rsidR="00D632A6" w:rsidRDefault="00D632A6">
      <w:pPr>
        <w:pStyle w:val="Index2"/>
        <w:tabs>
          <w:tab w:val="right" w:leader="dot" w:pos="4310"/>
        </w:tabs>
        <w:rPr>
          <w:noProof/>
        </w:rPr>
      </w:pPr>
      <w:r>
        <w:rPr>
          <w:noProof/>
        </w:rPr>
        <w:t>Second Reading</w:t>
      </w:r>
      <w:r>
        <w:rPr>
          <w:noProof/>
        </w:rPr>
        <w:tab/>
        <w:t>4</w:t>
      </w:r>
    </w:p>
    <w:p w:rsidR="00D632A6" w:rsidRDefault="00D632A6">
      <w:pPr>
        <w:pStyle w:val="Index2"/>
        <w:tabs>
          <w:tab w:val="right" w:leader="dot" w:pos="4310"/>
        </w:tabs>
        <w:rPr>
          <w:noProof/>
        </w:rPr>
      </w:pPr>
      <w:r>
        <w:rPr>
          <w:noProof/>
        </w:rPr>
        <w:t>Third Reading Final Passage</w:t>
      </w:r>
      <w:r>
        <w:rPr>
          <w:noProof/>
        </w:rPr>
        <w:tab/>
        <w:t>5</w:t>
      </w:r>
    </w:p>
    <w:p w:rsidR="00D632A6" w:rsidRDefault="00D632A6">
      <w:pPr>
        <w:pStyle w:val="Index1"/>
        <w:tabs>
          <w:tab w:val="right" w:leader="dot" w:pos="4310"/>
        </w:tabs>
        <w:rPr>
          <w:noProof/>
        </w:rPr>
      </w:pPr>
      <w:r>
        <w:rPr>
          <w:noProof/>
        </w:rPr>
        <w:t>4617</w:t>
      </w:r>
    </w:p>
    <w:p w:rsidR="00D632A6" w:rsidRDefault="00D632A6">
      <w:pPr>
        <w:pStyle w:val="Index2"/>
        <w:tabs>
          <w:tab w:val="right" w:leader="dot" w:pos="4310"/>
        </w:tabs>
        <w:rPr>
          <w:noProof/>
        </w:rPr>
      </w:pPr>
      <w:r>
        <w:rPr>
          <w:noProof/>
        </w:rPr>
        <w:t>Introduced</w:t>
      </w:r>
      <w:r>
        <w:rPr>
          <w:noProof/>
        </w:rPr>
        <w:tab/>
        <w:t>1</w:t>
      </w:r>
    </w:p>
    <w:p w:rsidR="00D632A6" w:rsidRDefault="00D632A6">
      <w:pPr>
        <w:pStyle w:val="Index2"/>
        <w:tabs>
          <w:tab w:val="right" w:leader="dot" w:pos="4310"/>
        </w:tabs>
        <w:rPr>
          <w:noProof/>
        </w:rPr>
      </w:pPr>
      <w:r>
        <w:rPr>
          <w:noProof/>
        </w:rPr>
        <w:t>Adopted</w:t>
      </w:r>
      <w:r>
        <w:rPr>
          <w:noProof/>
        </w:rPr>
        <w:tab/>
        <w:t>1</w:t>
      </w:r>
    </w:p>
    <w:p w:rsidR="00D632A6" w:rsidRDefault="00D632A6">
      <w:pPr>
        <w:pStyle w:val="Index1"/>
        <w:tabs>
          <w:tab w:val="right" w:leader="dot" w:pos="4310"/>
        </w:tabs>
        <w:rPr>
          <w:noProof/>
        </w:rPr>
      </w:pPr>
      <w:r>
        <w:rPr>
          <w:noProof/>
        </w:rPr>
        <w:t>4618</w:t>
      </w:r>
    </w:p>
    <w:p w:rsidR="00D632A6" w:rsidRDefault="00D632A6">
      <w:pPr>
        <w:pStyle w:val="Index2"/>
        <w:tabs>
          <w:tab w:val="right" w:leader="dot" w:pos="4310"/>
        </w:tabs>
        <w:rPr>
          <w:noProof/>
        </w:rPr>
      </w:pPr>
      <w:r>
        <w:rPr>
          <w:noProof/>
        </w:rPr>
        <w:t>Introduced</w:t>
      </w:r>
      <w:r>
        <w:rPr>
          <w:noProof/>
        </w:rPr>
        <w:tab/>
        <w:t>2</w:t>
      </w:r>
    </w:p>
    <w:p w:rsidR="00D632A6" w:rsidRDefault="00D632A6">
      <w:pPr>
        <w:pStyle w:val="Index2"/>
        <w:tabs>
          <w:tab w:val="right" w:leader="dot" w:pos="4310"/>
        </w:tabs>
        <w:rPr>
          <w:noProof/>
        </w:rPr>
      </w:pPr>
      <w:r>
        <w:rPr>
          <w:noProof/>
        </w:rPr>
        <w:t>Adopted</w:t>
      </w:r>
      <w:r>
        <w:rPr>
          <w:noProof/>
        </w:rPr>
        <w:tab/>
        <w:t>2</w:t>
      </w:r>
    </w:p>
    <w:p w:rsidR="00D632A6" w:rsidRDefault="00D632A6">
      <w:pPr>
        <w:pStyle w:val="Index1"/>
        <w:tabs>
          <w:tab w:val="right" w:leader="dot" w:pos="4310"/>
        </w:tabs>
        <w:rPr>
          <w:noProof/>
        </w:rPr>
      </w:pPr>
      <w:r>
        <w:rPr>
          <w:noProof/>
        </w:rPr>
        <w:t>SPEAKER OF THE HOUSE (Representative Lovick presiding)</w:t>
      </w:r>
    </w:p>
    <w:p w:rsidR="00D632A6" w:rsidRDefault="00D632A6">
      <w:pPr>
        <w:pStyle w:val="Index2"/>
        <w:tabs>
          <w:tab w:val="right" w:leader="dot" w:pos="4310"/>
        </w:tabs>
        <w:rPr>
          <w:noProof/>
        </w:rPr>
      </w:pPr>
      <w:r>
        <w:rPr>
          <w:noProof/>
        </w:rPr>
        <w:t>Speaker’s Privilege</w:t>
      </w:r>
      <w:r>
        <w:rPr>
          <w:noProof/>
        </w:rPr>
        <w:tab/>
        <w:t>1</w:t>
      </w:r>
    </w:p>
    <w:p w:rsidR="00D632A6" w:rsidRDefault="00D632A6" w:rsidP="00700223">
      <w:pPr>
        <w:rPr>
          <w:noProof/>
        </w:rPr>
        <w:sectPr w:rsidR="00D632A6" w:rsidSect="00D632A6">
          <w:type w:val="continuous"/>
          <w:pgSz w:w="12240" w:h="15840"/>
          <w:pgMar w:top="1440" w:right="1440" w:bottom="1440" w:left="1440" w:header="720" w:footer="720" w:gutter="0"/>
          <w:cols w:num="2" w:space="720"/>
          <w:docGrid w:linePitch="360"/>
        </w:sectPr>
      </w:pPr>
    </w:p>
    <w:p w:rsidR="000A6F1E" w:rsidRDefault="0074590D" w:rsidP="00700223">
      <w:r>
        <w:fldChar w:fldCharType="end"/>
      </w:r>
      <w:bookmarkStart w:id="0" w:name="_GoBack"/>
      <w:bookmarkEnd w:id="0"/>
    </w:p>
    <w:sectPr w:rsidR="000A6F1E" w:rsidSect="00D632A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63C" w:rsidRDefault="0071663C" w:rsidP="00D2014C">
      <w:r>
        <w:separator/>
      </w:r>
    </w:p>
  </w:endnote>
  <w:endnote w:type="continuationSeparator" w:id="0">
    <w:p w:rsidR="0071663C" w:rsidRDefault="0071663C" w:rsidP="00D2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63C" w:rsidRDefault="0071663C" w:rsidP="00D2014C">
      <w:r>
        <w:separator/>
      </w:r>
    </w:p>
  </w:footnote>
  <w:footnote w:type="continuationSeparator" w:id="0">
    <w:p w:rsidR="0071663C" w:rsidRDefault="0071663C" w:rsidP="00D20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4C" w:rsidRPr="00A0240B" w:rsidRDefault="00F16506" w:rsidP="00A0240B">
    <w:pPr>
      <w:pStyle w:val="Header"/>
    </w:pPr>
    <w:r>
      <w:rPr>
        <w:rFonts w:ascii="Arial" w:hAnsi="Arial"/>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12581" o:spid="_x0000_s2050" type="#_x0000_t136" style="position:absolute;margin-left:0;margin-top:0;width:471.3pt;height:188.5pt;rotation:315;z-index:-251654144;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sidR="0074590D" w:rsidRPr="00A0240B">
      <w:fldChar w:fldCharType="begin"/>
    </w:r>
    <w:r w:rsidR="00A0240B" w:rsidRPr="00A0240B">
      <w:instrText xml:space="preserve"> PAGE   \* MERGEFORMAT </w:instrText>
    </w:r>
    <w:r w:rsidR="0074590D" w:rsidRPr="00A0240B">
      <w:fldChar w:fldCharType="separate"/>
    </w:r>
    <w:r>
      <w:rPr>
        <w:noProof/>
      </w:rPr>
      <w:t>6</w:t>
    </w:r>
    <w:r w:rsidR="0074590D" w:rsidRPr="00A0240B">
      <w:fldChar w:fldCharType="end"/>
    </w:r>
    <w:r w:rsidR="00A0240B">
      <w:tab/>
      <w:t>JOURNAL OF THE HOUSE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4C" w:rsidRPr="00AD711C" w:rsidRDefault="00F16506" w:rsidP="00D2014C">
    <w:pPr>
      <w:pStyle w:val="Header"/>
      <w:jc w:val="center"/>
    </w:pPr>
    <w:sdt>
      <w:sdtPr>
        <w:rPr>
          <w:vanish/>
        </w:rPr>
        <w:alias w:val="LegDayId"/>
        <w:tag w:val="LegDayId"/>
        <w:id w:val="1890075295"/>
        <w:lock w:val="sdtLocked"/>
        <w:placeholder>
          <w:docPart w:val="F2E13C5CBEBA43718F4C9B05F0BE2C8D"/>
        </w:placeholder>
        <w:showingPlcHdr/>
        <w15:appearance w15:val="hidden"/>
        <w:text/>
      </w:sdtPr>
      <w:sdtEndPr/>
      <w:sdtContent>
        <w:r w:rsidR="00E4225D" w:rsidRPr="00AD711C">
          <w:rPr>
            <w:rStyle w:val="PlaceholderText"/>
            <w:vanish/>
          </w:rPr>
          <w:t>3773</w:t>
        </w:r>
      </w:sdtContent>
    </w:sdt>
    <w:sdt>
      <w:sdtPr>
        <w:rPr>
          <w:vanish/>
        </w:rPr>
        <w:alias w:val="LegSessionId"/>
        <w:tag w:val="LegSessionId"/>
        <w:id w:val="-1832206123"/>
        <w:lock w:val="sdtLocked"/>
        <w:placeholder>
          <w:docPart w:val="2C45BDC3665E4487A03078B989EB6003"/>
        </w:placeholder>
        <w:showingPlcHdr/>
        <w:text/>
      </w:sdtPr>
      <w:sdtEndPr/>
      <w:sdtContent>
        <w:r w:rsidR="00E02B96" w:rsidRPr="00AD711C">
          <w:rPr>
            <w:rStyle w:val="PlaceholderText"/>
          </w:rPr>
          <w:t>1058</w:t>
        </w:r>
      </w:sdtContent>
    </w:sd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12582" o:spid="_x0000_s2051" type="#_x0000_t136" style="position:absolute;left:0;text-align:left;margin-left:0;margin-top:0;width:471.3pt;height:188.5pt;rotation:315;z-index:-251652096;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sidR="00C3702E" w:rsidRPr="00AD711C">
      <w:tab/>
    </w:r>
    <w:sdt>
      <w:sdtPr>
        <w:alias w:val="LegDayAndDate"/>
        <w:tag w:val="LegDayAndDate"/>
        <w:id w:val="-2138937826"/>
        <w:lock w:val="sdtLocked"/>
        <w:placeholder>
          <w:docPart w:val="A098C3FF8F45476FA9F80A40731D9B08"/>
        </w:placeholder>
        <w:showingPlcHdr/>
        <w:text/>
      </w:sdtPr>
      <w:sdtEndPr/>
      <w:sdtContent>
        <w:r w:rsidR="00B85164" w:rsidRPr="00AD711C">
          <w:rPr>
            <w:rStyle w:val="PlaceholderText"/>
          </w:rPr>
          <w:t>FORTY THIRD DAY, FEBRUARY 20, 2017</w:t>
        </w:r>
      </w:sdtContent>
    </w:sdt>
    <w:r w:rsidR="00D2014C" w:rsidRPr="00AD711C">
      <w:tab/>
    </w:r>
    <w:r w:rsidR="0074590D" w:rsidRPr="00AD711C">
      <w:fldChar w:fldCharType="begin"/>
    </w:r>
    <w:r w:rsidR="00D2014C" w:rsidRPr="00AD711C">
      <w:instrText xml:space="preserve"> PAGE   \* MERGEFORMAT </w:instrText>
    </w:r>
    <w:r w:rsidR="0074590D" w:rsidRPr="00AD711C">
      <w:fldChar w:fldCharType="separate"/>
    </w:r>
    <w:r>
      <w:rPr>
        <w:noProof/>
      </w:rPr>
      <w:t>5</w:t>
    </w:r>
    <w:r w:rsidR="0074590D" w:rsidRPr="00AD711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D59" w:rsidRPr="006D61F8" w:rsidRDefault="00F16506" w:rsidP="006D61F8">
    <w:pPr>
      <w:pStyle w:val="Header"/>
      <w:jc w:val="center"/>
    </w:pPr>
    <w:sdt>
      <w:sdtPr>
        <w:rPr>
          <w:vanish/>
        </w:rPr>
        <w:alias w:val="LegDayId"/>
        <w:tag w:val="LegDayId"/>
        <w:id w:val="453826498"/>
        <w:placeholder>
          <w:docPart w:val="EC2CF4E6D3D74A3EA74FB8DE4F15991C"/>
        </w:placeholder>
        <w:showingPlcHdr/>
        <w15:appearance w15:val="hidden"/>
        <w:text/>
      </w:sdtPr>
      <w:sdtEndPr/>
      <w:sdtContent>
        <w:r w:rsidR="00E57171" w:rsidRPr="00E57171">
          <w:rPr>
            <w:rStyle w:val="PlaceholderText"/>
            <w:vanish/>
          </w:rPr>
          <w:t>3773</w:t>
        </w:r>
      </w:sdtContent>
    </w:sdt>
    <w:sdt>
      <w:sdtPr>
        <w:rPr>
          <w:vanish/>
        </w:rPr>
        <w:alias w:val="LegSessionId"/>
        <w:tag w:val="LegSessionId"/>
        <w:id w:val="-1681421103"/>
        <w:placeholder>
          <w:docPart w:val="64D69FFE076D4D329EB1989F924C4A00"/>
        </w:placeholder>
        <w:showingPlcHdr/>
        <w:text/>
      </w:sdtPr>
      <w:sdtEndPr/>
      <w:sdtContent>
        <w:r w:rsidR="00517F6C" w:rsidRPr="00E57171">
          <w:rPr>
            <w:rStyle w:val="PlaceholderText"/>
            <w:vanish/>
          </w:rPr>
          <w:t>1058</w:t>
        </w:r>
      </w:sdtContent>
    </w:sd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71.3pt;height:188.5pt;rotation:315;z-index:-251650048;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sidR="006D61F8" w:rsidRPr="00AD711C">
      <w:tab/>
    </w:r>
    <w:sdt>
      <w:sdtPr>
        <w:alias w:val="LegDayAndDate"/>
        <w:tag w:val="LegDayAndDate"/>
        <w:id w:val="-1858256891"/>
        <w:placeholder>
          <w:docPart w:val="C3408A1BE5A44A4499AD2B4EF03D3545"/>
        </w:placeholder>
        <w:showingPlcHdr/>
        <w:text/>
      </w:sdtPr>
      <w:sdtEndPr/>
      <w:sdtContent>
        <w:r w:rsidR="006D61F8" w:rsidRPr="00AD711C">
          <w:rPr>
            <w:rStyle w:val="PlaceholderText"/>
          </w:rPr>
          <w:t>FORTY THIRD DAY, FEBRUARY 20, 2017</w:t>
        </w:r>
      </w:sdtContent>
    </w:sdt>
    <w:r w:rsidR="006D61F8" w:rsidRPr="00AD711C">
      <w:tab/>
    </w:r>
    <w:r w:rsidR="006D61F8" w:rsidRPr="00AD711C">
      <w:fldChar w:fldCharType="begin"/>
    </w:r>
    <w:r w:rsidR="006D61F8" w:rsidRPr="00AD711C">
      <w:instrText xml:space="preserve"> PAGE   \* MERGEFORMAT </w:instrText>
    </w:r>
    <w:r w:rsidR="006D61F8" w:rsidRPr="00AD711C">
      <w:fldChar w:fldCharType="separate"/>
    </w:r>
    <w:r w:rsidR="00D632A6">
      <w:rPr>
        <w:noProof/>
      </w:rPr>
      <w:t>1</w:t>
    </w:r>
    <w:r w:rsidR="006D61F8" w:rsidRPr="00AD711C">
      <w:fldChar w:fldCharType="end"/>
    </w:r>
    <w:r>
      <w:rPr>
        <w:rFonts w:ascii="Arial" w:hAnsi="Arial"/>
        <w:noProof/>
        <w:sz w:val="24"/>
      </w:rPr>
      <w:pict>
        <v:shape id="PowerPlusWaterMarkObject36212580" o:spid="_x0000_s2049"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grammar="clean"/>
  <w:defaultTabStop w:val="720"/>
  <w:evenAndOddHeaders/>
  <w:drawingGridHorizontalSpacing w:val="12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gDayAndDate" w:val="Leg day 2"/>
    <w:docVar w:name="LegDayAndDateAA" w:val="Leg day 1"/>
  </w:docVars>
  <w:rsids>
    <w:rsidRoot w:val="00D2014C"/>
    <w:rsid w:val="00000958"/>
    <w:rsid w:val="00007C68"/>
    <w:rsid w:val="00020A30"/>
    <w:rsid w:val="000646C9"/>
    <w:rsid w:val="00067B74"/>
    <w:rsid w:val="00071BD3"/>
    <w:rsid w:val="000820D9"/>
    <w:rsid w:val="000A6F1E"/>
    <w:rsid w:val="000B5B1A"/>
    <w:rsid w:val="000C222E"/>
    <w:rsid w:val="000E4CDC"/>
    <w:rsid w:val="00100704"/>
    <w:rsid w:val="00100B32"/>
    <w:rsid w:val="00111EF7"/>
    <w:rsid w:val="00130EE7"/>
    <w:rsid w:val="00131D1B"/>
    <w:rsid w:val="00190E4A"/>
    <w:rsid w:val="001C09EF"/>
    <w:rsid w:val="00224423"/>
    <w:rsid w:val="002C111A"/>
    <w:rsid w:val="00303873"/>
    <w:rsid w:val="00314A0F"/>
    <w:rsid w:val="00333E6F"/>
    <w:rsid w:val="00336766"/>
    <w:rsid w:val="003739DC"/>
    <w:rsid w:val="00396AA4"/>
    <w:rsid w:val="003A1375"/>
    <w:rsid w:val="003B4343"/>
    <w:rsid w:val="003D1A2A"/>
    <w:rsid w:val="00410A16"/>
    <w:rsid w:val="00421DD9"/>
    <w:rsid w:val="00440829"/>
    <w:rsid w:val="00463D32"/>
    <w:rsid w:val="004A52DA"/>
    <w:rsid w:val="004B4764"/>
    <w:rsid w:val="004E28CF"/>
    <w:rsid w:val="00517F6C"/>
    <w:rsid w:val="00535E0C"/>
    <w:rsid w:val="00550510"/>
    <w:rsid w:val="0057247E"/>
    <w:rsid w:val="00580DD7"/>
    <w:rsid w:val="005A18CF"/>
    <w:rsid w:val="005A1C8C"/>
    <w:rsid w:val="005B63F6"/>
    <w:rsid w:val="005B6929"/>
    <w:rsid w:val="005C28AE"/>
    <w:rsid w:val="005E041A"/>
    <w:rsid w:val="00602F55"/>
    <w:rsid w:val="006A4C6D"/>
    <w:rsid w:val="006B19ED"/>
    <w:rsid w:val="006C3D5C"/>
    <w:rsid w:val="006C5028"/>
    <w:rsid w:val="006D61F8"/>
    <w:rsid w:val="00700223"/>
    <w:rsid w:val="0071663C"/>
    <w:rsid w:val="007325CA"/>
    <w:rsid w:val="00740F16"/>
    <w:rsid w:val="0074590D"/>
    <w:rsid w:val="00745E5C"/>
    <w:rsid w:val="0075454F"/>
    <w:rsid w:val="00771D59"/>
    <w:rsid w:val="00774D54"/>
    <w:rsid w:val="00793594"/>
    <w:rsid w:val="007A6D5B"/>
    <w:rsid w:val="007D7DE2"/>
    <w:rsid w:val="007E5913"/>
    <w:rsid w:val="00813868"/>
    <w:rsid w:val="00833870"/>
    <w:rsid w:val="00850868"/>
    <w:rsid w:val="00871C8B"/>
    <w:rsid w:val="008C039D"/>
    <w:rsid w:val="008C4954"/>
    <w:rsid w:val="008D3197"/>
    <w:rsid w:val="008E7C34"/>
    <w:rsid w:val="00931ADE"/>
    <w:rsid w:val="009453F5"/>
    <w:rsid w:val="0094745E"/>
    <w:rsid w:val="009544D8"/>
    <w:rsid w:val="0096255E"/>
    <w:rsid w:val="00973527"/>
    <w:rsid w:val="009A4891"/>
    <w:rsid w:val="009E46A1"/>
    <w:rsid w:val="009F58D0"/>
    <w:rsid w:val="00A022C0"/>
    <w:rsid w:val="00A0240B"/>
    <w:rsid w:val="00A47963"/>
    <w:rsid w:val="00A51184"/>
    <w:rsid w:val="00A5480D"/>
    <w:rsid w:val="00A71846"/>
    <w:rsid w:val="00A962D4"/>
    <w:rsid w:val="00AB5229"/>
    <w:rsid w:val="00AD1136"/>
    <w:rsid w:val="00AD339F"/>
    <w:rsid w:val="00AD711C"/>
    <w:rsid w:val="00AF0E8B"/>
    <w:rsid w:val="00B85164"/>
    <w:rsid w:val="00B93CD4"/>
    <w:rsid w:val="00B9775A"/>
    <w:rsid w:val="00BA42F8"/>
    <w:rsid w:val="00BF7C7B"/>
    <w:rsid w:val="00C30EE6"/>
    <w:rsid w:val="00C3702E"/>
    <w:rsid w:val="00C71249"/>
    <w:rsid w:val="00C915B7"/>
    <w:rsid w:val="00CC1AD3"/>
    <w:rsid w:val="00CF1B10"/>
    <w:rsid w:val="00D2014C"/>
    <w:rsid w:val="00D30525"/>
    <w:rsid w:val="00D32AA6"/>
    <w:rsid w:val="00D46EA1"/>
    <w:rsid w:val="00D50600"/>
    <w:rsid w:val="00D632A6"/>
    <w:rsid w:val="00DA6D56"/>
    <w:rsid w:val="00DD0DA0"/>
    <w:rsid w:val="00DD7DE7"/>
    <w:rsid w:val="00E00BA1"/>
    <w:rsid w:val="00E02B96"/>
    <w:rsid w:val="00E23DC0"/>
    <w:rsid w:val="00E31940"/>
    <w:rsid w:val="00E3526A"/>
    <w:rsid w:val="00E4225D"/>
    <w:rsid w:val="00E427B1"/>
    <w:rsid w:val="00E57171"/>
    <w:rsid w:val="00E60805"/>
    <w:rsid w:val="00E6378D"/>
    <w:rsid w:val="00E851DB"/>
    <w:rsid w:val="00E966C4"/>
    <w:rsid w:val="00EA42F0"/>
    <w:rsid w:val="00EA7340"/>
    <w:rsid w:val="00F06F1C"/>
    <w:rsid w:val="00F16506"/>
    <w:rsid w:val="00F55949"/>
    <w:rsid w:val="00F64B54"/>
    <w:rsid w:val="00F7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10350E1"/>
  <w15:docId w15:val="{178BE708-C308-4410-B67A-C5E0BC9BF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805"/>
    <w:rPr>
      <w:rFonts w:ascii="Times New Roman" w:hAnsi="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gSec-New">
    <w:name w:val="BegSec-New"/>
    <w:basedOn w:val="Normal"/>
    <w:next w:val="Normal"/>
    <w:autoRedefine/>
    <w:rsid w:val="006C5028"/>
    <w:pPr>
      <w:tabs>
        <w:tab w:val="left" w:pos="0"/>
        <w:tab w:val="left" w:pos="288"/>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ind w:firstLine="288"/>
      <w:jc w:val="both"/>
    </w:pPr>
    <w:rPr>
      <w:rFonts w:eastAsia="Courier New" w:cs="Courier New"/>
      <w:spacing w:val="-3"/>
      <w:szCs w:val="24"/>
    </w:rPr>
  </w:style>
  <w:style w:type="paragraph" w:styleId="Header">
    <w:name w:val="header"/>
    <w:basedOn w:val="Normal"/>
    <w:link w:val="HeaderChar"/>
    <w:uiPriority w:val="99"/>
    <w:semiHidden/>
    <w:unhideWhenUsed/>
    <w:rsid w:val="00D2014C"/>
    <w:pPr>
      <w:tabs>
        <w:tab w:val="center" w:pos="4680"/>
        <w:tab w:val="right" w:pos="9360"/>
      </w:tabs>
    </w:pPr>
  </w:style>
  <w:style w:type="character" w:customStyle="1" w:styleId="HeaderChar">
    <w:name w:val="Header Char"/>
    <w:basedOn w:val="DefaultParagraphFont"/>
    <w:link w:val="Header"/>
    <w:uiPriority w:val="99"/>
    <w:semiHidden/>
    <w:rsid w:val="00D2014C"/>
  </w:style>
  <w:style w:type="paragraph" w:styleId="Footer">
    <w:name w:val="footer"/>
    <w:basedOn w:val="Normal"/>
    <w:link w:val="FooterChar"/>
    <w:uiPriority w:val="99"/>
    <w:unhideWhenUsed/>
    <w:rsid w:val="00D2014C"/>
    <w:pPr>
      <w:tabs>
        <w:tab w:val="center" w:pos="4680"/>
        <w:tab w:val="right" w:pos="9360"/>
      </w:tabs>
    </w:pPr>
  </w:style>
  <w:style w:type="character" w:customStyle="1" w:styleId="FooterChar">
    <w:name w:val="Footer Char"/>
    <w:basedOn w:val="DefaultParagraphFont"/>
    <w:link w:val="Footer"/>
    <w:uiPriority w:val="99"/>
    <w:rsid w:val="00D2014C"/>
  </w:style>
  <w:style w:type="character" w:styleId="PlaceholderText">
    <w:name w:val="Placeholder Text"/>
    <w:basedOn w:val="DefaultParagraphFont"/>
    <w:uiPriority w:val="99"/>
    <w:semiHidden/>
    <w:rsid w:val="00111EF7"/>
    <w:rPr>
      <w:color w:val="808080"/>
    </w:rPr>
  </w:style>
  <w:style w:type="paragraph" w:customStyle="1" w:styleId="HJPara">
    <w:name w:val="HJPara"/>
    <w:basedOn w:val="Normal"/>
    <w:uiPriority w:val="99"/>
    <w:qFormat/>
    <w:rsid w:val="006C5028"/>
    <w:pPr>
      <w:tabs>
        <w:tab w:val="left" w:pos="0"/>
        <w:tab w:val="left" w:pos="288"/>
        <w:tab w:val="left" w:pos="1227"/>
        <w:tab w:val="left" w:pos="1728"/>
        <w:tab w:val="left" w:pos="2448"/>
        <w:tab w:val="left" w:pos="3168"/>
        <w:tab w:val="left" w:pos="3888"/>
        <w:tab w:val="left" w:pos="4608"/>
        <w:tab w:val="left" w:pos="5328"/>
        <w:tab w:val="left" w:pos="6048"/>
        <w:tab w:val="left" w:pos="6768"/>
        <w:tab w:val="left" w:pos="7488"/>
        <w:tab w:val="left" w:pos="8208"/>
        <w:tab w:val="left" w:pos="8928"/>
      </w:tabs>
      <w:autoSpaceDE w:val="0"/>
      <w:autoSpaceDN w:val="0"/>
      <w:adjustRightInd w:val="0"/>
      <w:ind w:firstLine="288"/>
      <w:jc w:val="both"/>
    </w:pPr>
    <w:rPr>
      <w:rFonts w:eastAsia="Times New Roman"/>
      <w:szCs w:val="18"/>
    </w:rPr>
  </w:style>
  <w:style w:type="paragraph" w:customStyle="1" w:styleId="HJDayHeader">
    <w:name w:val="HJDayHeader"/>
    <w:basedOn w:val="Normal"/>
    <w:rsid w:val="006C5028"/>
    <w:pPr>
      <w:tabs>
        <w:tab w:val="left" w:pos="0"/>
        <w:tab w:val="left" w:pos="288"/>
        <w:tab w:val="left" w:pos="1227"/>
        <w:tab w:val="left" w:pos="1728"/>
        <w:tab w:val="left" w:pos="2448"/>
        <w:tab w:val="left" w:pos="3168"/>
        <w:tab w:val="left" w:pos="3888"/>
        <w:tab w:val="left" w:pos="4608"/>
        <w:tab w:val="left" w:pos="5328"/>
        <w:tab w:val="left" w:pos="6048"/>
        <w:tab w:val="left" w:pos="6768"/>
        <w:tab w:val="left" w:pos="7488"/>
        <w:tab w:val="left" w:pos="8208"/>
        <w:tab w:val="left" w:pos="8928"/>
      </w:tabs>
      <w:autoSpaceDE w:val="0"/>
      <w:autoSpaceDN w:val="0"/>
      <w:adjustRightInd w:val="0"/>
      <w:spacing w:line="196" w:lineRule="exact"/>
      <w:jc w:val="center"/>
    </w:pPr>
    <w:rPr>
      <w:rFonts w:eastAsia="Times New Roman"/>
      <w:sz w:val="20"/>
      <w:szCs w:val="18"/>
    </w:rPr>
  </w:style>
  <w:style w:type="paragraph" w:customStyle="1" w:styleId="HJParaEightPointAlways">
    <w:name w:val="HJParaEightPointAlways"/>
    <w:basedOn w:val="HJPara"/>
    <w:qFormat/>
    <w:rsid w:val="006C5028"/>
    <w:rPr>
      <w:sz w:val="16"/>
    </w:rPr>
  </w:style>
  <w:style w:type="paragraph" w:customStyle="1" w:styleId="HouseJrnl-BodyPara">
    <w:name w:val="HouseJrnl-BodyPara"/>
    <w:basedOn w:val="Normal"/>
    <w:qFormat/>
    <w:rsid w:val="006C5028"/>
    <w:rPr>
      <w:szCs w:val="24"/>
    </w:rPr>
  </w:style>
  <w:style w:type="character" w:customStyle="1" w:styleId="HouseJrnl-CharacterFormatting">
    <w:name w:val="HouseJrnl-CharacterFormatting"/>
    <w:basedOn w:val="DefaultParagraphFont"/>
    <w:uiPriority w:val="1"/>
    <w:qFormat/>
    <w:rsid w:val="006C5028"/>
    <w:rPr>
      <w:rFonts w:ascii="Times New Roman" w:hAnsi="Times New Roman"/>
      <w:sz w:val="18"/>
    </w:rPr>
  </w:style>
  <w:style w:type="character" w:customStyle="1" w:styleId="HouseJrnl-Header">
    <w:name w:val="HouseJrnl-Header"/>
    <w:basedOn w:val="HouseJrnl-CharacterFormatting"/>
    <w:uiPriority w:val="1"/>
    <w:qFormat/>
    <w:rsid w:val="006C5028"/>
    <w:rPr>
      <w:rFonts w:ascii="Times New Roman" w:hAnsi="Times New Roman"/>
      <w:sz w:val="18"/>
    </w:rPr>
  </w:style>
  <w:style w:type="character" w:customStyle="1" w:styleId="HouseJrnl-Index">
    <w:name w:val="HouseJrnl-Index"/>
    <w:basedOn w:val="HouseJrnl-CharacterFormatting"/>
    <w:uiPriority w:val="1"/>
    <w:qFormat/>
    <w:rsid w:val="006C5028"/>
    <w:rPr>
      <w:rFonts w:ascii="Times New Roman" w:hAnsi="Times New Roman"/>
      <w:sz w:val="18"/>
    </w:rPr>
  </w:style>
  <w:style w:type="paragraph" w:customStyle="1" w:styleId="HouseResHeader">
    <w:name w:val="HouseResHeader"/>
    <w:basedOn w:val="Normal"/>
    <w:autoRedefine/>
    <w:rsid w:val="006C5028"/>
    <w:pPr>
      <w:tabs>
        <w:tab w:val="left" w:pos="0"/>
        <w:tab w:val="left" w:pos="288"/>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jc w:val="both"/>
    </w:pPr>
    <w:rPr>
      <w:rFonts w:eastAsia="Times New Roman"/>
      <w:spacing w:val="-3"/>
      <w:szCs w:val="24"/>
    </w:rPr>
  </w:style>
  <w:style w:type="paragraph" w:customStyle="1" w:styleId="HouseResSigBlock">
    <w:name w:val="HouseResSigBlock"/>
    <w:basedOn w:val="Normal"/>
    <w:autoRedefine/>
    <w:rsid w:val="006C5028"/>
    <w:pPr>
      <w:tabs>
        <w:tab w:val="left" w:pos="0"/>
        <w:tab w:val="left" w:pos="288"/>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jc w:val="center"/>
    </w:pPr>
    <w:rPr>
      <w:rFonts w:eastAsia="Times New Roman"/>
      <w:spacing w:val="-3"/>
      <w:szCs w:val="24"/>
    </w:rPr>
  </w:style>
  <w:style w:type="paragraph" w:customStyle="1" w:styleId="ReportPara">
    <w:name w:val="ReportPara"/>
    <w:basedOn w:val="Normal"/>
    <w:uiPriority w:val="99"/>
    <w:rsid w:val="006C5028"/>
    <w:pPr>
      <w:tabs>
        <w:tab w:val="left" w:pos="0"/>
        <w:tab w:val="left" w:pos="288"/>
        <w:tab w:val="left" w:pos="1227"/>
        <w:tab w:val="left" w:pos="1728"/>
        <w:tab w:val="left" w:pos="2448"/>
        <w:tab w:val="left" w:pos="3168"/>
        <w:tab w:val="left" w:pos="3888"/>
        <w:tab w:val="left" w:pos="4608"/>
        <w:tab w:val="left" w:pos="5328"/>
        <w:tab w:val="left" w:pos="6048"/>
        <w:tab w:val="left" w:pos="6768"/>
        <w:tab w:val="left" w:pos="7488"/>
        <w:tab w:val="left" w:pos="8208"/>
        <w:tab w:val="left" w:pos="8928"/>
      </w:tabs>
      <w:autoSpaceDE w:val="0"/>
      <w:autoSpaceDN w:val="0"/>
      <w:adjustRightInd w:val="0"/>
      <w:ind w:left="1224" w:hanging="1224"/>
      <w:jc w:val="both"/>
    </w:pPr>
    <w:rPr>
      <w:rFonts w:eastAsia="Times New Roman"/>
      <w:sz w:val="20"/>
      <w:szCs w:val="18"/>
    </w:rPr>
  </w:style>
  <w:style w:type="paragraph" w:customStyle="1" w:styleId="ReportPara2">
    <w:name w:val="ReportPara2"/>
    <w:basedOn w:val="Normal"/>
    <w:uiPriority w:val="99"/>
    <w:rsid w:val="006C5028"/>
    <w:pPr>
      <w:tabs>
        <w:tab w:val="left" w:pos="0"/>
        <w:tab w:val="left" w:pos="288"/>
        <w:tab w:val="left" w:pos="1227"/>
        <w:tab w:val="left" w:pos="1728"/>
        <w:tab w:val="left" w:pos="2448"/>
        <w:tab w:val="left" w:pos="3168"/>
        <w:tab w:val="left" w:pos="3888"/>
        <w:tab w:val="left" w:pos="4608"/>
        <w:tab w:val="left" w:pos="5328"/>
        <w:tab w:val="left" w:pos="6048"/>
        <w:tab w:val="left" w:pos="6768"/>
        <w:tab w:val="left" w:pos="7488"/>
        <w:tab w:val="left" w:pos="8208"/>
        <w:tab w:val="left" w:pos="8928"/>
      </w:tabs>
      <w:autoSpaceDE w:val="0"/>
      <w:autoSpaceDN w:val="0"/>
      <w:adjustRightInd w:val="0"/>
      <w:ind w:left="288"/>
      <w:jc w:val="both"/>
    </w:pPr>
    <w:rPr>
      <w:rFonts w:eastAsia="Times New Roman"/>
      <w:sz w:val="20"/>
      <w:szCs w:val="18"/>
    </w:rPr>
  </w:style>
  <w:style w:type="paragraph" w:customStyle="1" w:styleId="SenateResHeader">
    <w:name w:val="SenateResHeader"/>
    <w:basedOn w:val="Normal"/>
    <w:autoRedefine/>
    <w:rsid w:val="006C5028"/>
    <w:pPr>
      <w:tabs>
        <w:tab w:val="left" w:pos="0"/>
        <w:tab w:val="left" w:pos="288"/>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after="240"/>
      <w:jc w:val="center"/>
    </w:pPr>
    <w:rPr>
      <w:rFonts w:eastAsia="Times New Roman"/>
      <w:spacing w:val="-3"/>
      <w:szCs w:val="24"/>
    </w:rPr>
  </w:style>
  <w:style w:type="paragraph" w:customStyle="1" w:styleId="RCWSLText">
    <w:name w:val="RCWSLText"/>
    <w:autoRedefine/>
    <w:rsid w:val="006C5028"/>
    <w:pPr>
      <w:tabs>
        <w:tab w:val="left" w:pos="0"/>
        <w:tab w:val="left" w:pos="288"/>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jc w:val="both"/>
    </w:pPr>
    <w:rPr>
      <w:rFonts w:ascii="Times New Roman" w:eastAsia="Courier New" w:hAnsi="Times New Roman" w:cs="Courier New"/>
      <w:spacing w:val="-3"/>
      <w:szCs w:val="24"/>
    </w:rPr>
  </w:style>
  <w:style w:type="paragraph" w:customStyle="1" w:styleId="RCWSLTextTable">
    <w:name w:val="RCWSLTextTable"/>
    <w:autoRedefine/>
    <w:rsid w:val="006C5028"/>
    <w:pPr>
      <w:tabs>
        <w:tab w:val="left" w:pos="0"/>
        <w:tab w:val="left" w:pos="28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jc w:val="both"/>
    </w:pPr>
    <w:rPr>
      <w:rFonts w:ascii="Times New Roman" w:eastAsia="Times New Roman" w:hAnsi="Times New Roman"/>
      <w:spacing w:val="-3"/>
      <w:szCs w:val="24"/>
    </w:rPr>
  </w:style>
  <w:style w:type="paragraph" w:customStyle="1" w:styleId="BegSec-Amd">
    <w:name w:val="BegSec-Amd"/>
    <w:basedOn w:val="RCWSLText"/>
    <w:next w:val="RCWSLText"/>
    <w:autoRedefine/>
    <w:rsid w:val="006C5028"/>
    <w:pPr>
      <w:ind w:firstLine="288"/>
    </w:pPr>
  </w:style>
  <w:style w:type="paragraph" w:customStyle="1" w:styleId="Center">
    <w:name w:val="Center"/>
    <w:basedOn w:val="RCWSLText"/>
    <w:rsid w:val="006C5028"/>
    <w:pPr>
      <w:spacing w:line="240" w:lineRule="exact"/>
      <w:jc w:val="center"/>
    </w:pPr>
    <w:rPr>
      <w:rFonts w:eastAsia="Times New Roman" w:cs="Times New Roman"/>
    </w:rPr>
  </w:style>
  <w:style w:type="paragraph" w:styleId="BalloonText">
    <w:name w:val="Balloon Text"/>
    <w:basedOn w:val="Normal"/>
    <w:link w:val="BalloonTextChar"/>
    <w:uiPriority w:val="99"/>
    <w:semiHidden/>
    <w:unhideWhenUsed/>
    <w:rsid w:val="008C4954"/>
    <w:rPr>
      <w:rFonts w:ascii="Segoe UI" w:hAnsi="Segoe UI" w:cs="Segoe UI"/>
      <w:szCs w:val="18"/>
    </w:rPr>
  </w:style>
  <w:style w:type="character" w:customStyle="1" w:styleId="BalloonTextChar">
    <w:name w:val="Balloon Text Char"/>
    <w:basedOn w:val="DefaultParagraphFont"/>
    <w:link w:val="BalloonText"/>
    <w:uiPriority w:val="99"/>
    <w:semiHidden/>
    <w:rsid w:val="008C4954"/>
    <w:rPr>
      <w:rFonts w:ascii="Segoe UI" w:hAnsi="Segoe UI" w:cs="Segoe UI"/>
      <w:sz w:val="18"/>
      <w:szCs w:val="18"/>
    </w:rPr>
  </w:style>
  <w:style w:type="paragraph" w:customStyle="1" w:styleId="Page">
    <w:name w:val="Page"/>
    <w:basedOn w:val="RCWSLText"/>
    <w:next w:val="RCWSLText"/>
    <w:rsid w:val="00A51184"/>
    <w:pPr>
      <w:tabs>
        <w:tab w:val="clear" w:pos="288"/>
      </w:tabs>
      <w:spacing w:line="408" w:lineRule="exact"/>
    </w:pPr>
    <w:rPr>
      <w:rFonts w:ascii="Courier New" w:hAnsi="Courier New"/>
    </w:rPr>
  </w:style>
  <w:style w:type="paragraph" w:styleId="Index1">
    <w:name w:val="index 1"/>
    <w:basedOn w:val="Normal"/>
    <w:next w:val="Normal"/>
    <w:autoRedefine/>
    <w:uiPriority w:val="99"/>
    <w:semiHidden/>
    <w:unhideWhenUsed/>
    <w:rsid w:val="00D632A6"/>
    <w:pPr>
      <w:ind w:left="180" w:hanging="180"/>
    </w:pPr>
  </w:style>
  <w:style w:type="paragraph" w:styleId="Index2">
    <w:name w:val="index 2"/>
    <w:basedOn w:val="Normal"/>
    <w:next w:val="Normal"/>
    <w:autoRedefine/>
    <w:uiPriority w:val="99"/>
    <w:semiHidden/>
    <w:unhideWhenUsed/>
    <w:rsid w:val="00D632A6"/>
    <w:pPr>
      <w:ind w:left="360" w:hanging="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0811F8789D44C1AAAA2A49D3B7467E"/>
        <w:category>
          <w:name w:val="General"/>
          <w:gallery w:val="placeholder"/>
        </w:category>
        <w:types>
          <w:type w:val="bbPlcHdr"/>
        </w:types>
        <w:behaviors>
          <w:behavior w:val="content"/>
        </w:behaviors>
        <w:guid w:val="{D77D55FE-9D7B-4E0B-8DC6-8B3AC844D6A1}"/>
      </w:docPartPr>
      <w:docPartBody>
        <w:p w:rsidR="003209BB" w:rsidRDefault="003A33C4" w:rsidP="003A33C4">
          <w:pPr>
            <w:pStyle w:val="140811F8789D44C1AAAA2A49D3B7467E9"/>
          </w:pPr>
          <w:r w:rsidRPr="00AD711C">
            <w:rPr>
              <w:rStyle w:val="PlaceholderText"/>
            </w:rPr>
            <w:t>Click here to enter text.</w:t>
          </w:r>
        </w:p>
      </w:docPartBody>
    </w:docPart>
    <w:docPart>
      <w:docPartPr>
        <w:name w:val="572464E751DE4692AD3724E8029D46DC"/>
        <w:category>
          <w:name w:val="General"/>
          <w:gallery w:val="placeholder"/>
        </w:category>
        <w:types>
          <w:type w:val="bbPlcHdr"/>
        </w:types>
        <w:behaviors>
          <w:behavior w:val="content"/>
        </w:behaviors>
        <w:guid w:val="{54D283FA-0A79-4349-BEB4-6617E41D54ED}"/>
      </w:docPartPr>
      <w:docPartBody>
        <w:p w:rsidR="003209BB" w:rsidRDefault="003A33C4" w:rsidP="003A33C4">
          <w:pPr>
            <w:pStyle w:val="572464E751DE4692AD3724E8029D46DC9"/>
          </w:pPr>
          <w:r w:rsidRPr="00AD711C">
            <w:rPr>
              <w:rStyle w:val="PlaceholderText"/>
            </w:rPr>
            <w:t>Click here to enter text.</w:t>
          </w:r>
        </w:p>
      </w:docPartBody>
    </w:docPart>
    <w:docPart>
      <w:docPartPr>
        <w:name w:val="AA415A30790249E49B054C5C032E1A56"/>
        <w:category>
          <w:name w:val="General"/>
          <w:gallery w:val="placeholder"/>
        </w:category>
        <w:types>
          <w:type w:val="bbPlcHdr"/>
        </w:types>
        <w:behaviors>
          <w:behavior w:val="content"/>
        </w:behaviors>
        <w:guid w:val="{47A732EE-9FE0-44E6-9CFC-155D081E5E32}"/>
      </w:docPartPr>
      <w:docPartBody>
        <w:p w:rsidR="003209BB" w:rsidRDefault="003A33C4" w:rsidP="003A33C4">
          <w:pPr>
            <w:pStyle w:val="AA415A30790249E49B054C5C032E1A569"/>
          </w:pPr>
          <w:r w:rsidRPr="00AD711C">
            <w:rPr>
              <w:rStyle w:val="PlaceholderText"/>
            </w:rPr>
            <w:t>Click here to enter text.</w:t>
          </w:r>
        </w:p>
      </w:docPartBody>
    </w:docPart>
    <w:docPart>
      <w:docPartPr>
        <w:name w:val="86E71C0FAD52433581A2925C0EEC94A1"/>
        <w:category>
          <w:name w:val="General"/>
          <w:gallery w:val="placeholder"/>
        </w:category>
        <w:types>
          <w:type w:val="bbPlcHdr"/>
        </w:types>
        <w:behaviors>
          <w:behavior w:val="content"/>
        </w:behaviors>
        <w:guid w:val="{FE250117-7DC3-4DD9-BB3D-950BAC44324A}"/>
      </w:docPartPr>
      <w:docPartBody>
        <w:p w:rsidR="003209BB" w:rsidRDefault="003A33C4" w:rsidP="003A33C4">
          <w:pPr>
            <w:pStyle w:val="86E71C0FAD52433581A2925C0EEC94A19"/>
          </w:pPr>
          <w:r w:rsidRPr="007D7DE2">
            <w:rPr>
              <w:rStyle w:val="PlaceholderText"/>
            </w:rPr>
            <w:t>Click here to enter text.</w:t>
          </w:r>
        </w:p>
      </w:docPartBody>
    </w:docPart>
    <w:docPart>
      <w:docPartPr>
        <w:name w:val="F2E13C5CBEBA43718F4C9B05F0BE2C8D"/>
        <w:category>
          <w:name w:val="General"/>
          <w:gallery w:val="placeholder"/>
        </w:category>
        <w:types>
          <w:type w:val="bbPlcHdr"/>
        </w:types>
        <w:behaviors>
          <w:behavior w:val="content"/>
        </w:behaviors>
        <w:guid w:val="{D67CA67F-63E8-467B-85CA-04E02FC61A0C}"/>
      </w:docPartPr>
      <w:docPartBody>
        <w:p w:rsidR="003209BB" w:rsidRDefault="003A33C4" w:rsidP="003A33C4">
          <w:pPr>
            <w:pStyle w:val="F2E13C5CBEBA43718F4C9B05F0BE2C8D9"/>
          </w:pPr>
          <w:r w:rsidRPr="00AD711C">
            <w:rPr>
              <w:rStyle w:val="PlaceholderText"/>
              <w:vanish/>
            </w:rPr>
            <w:t>Click here to enter text.</w:t>
          </w:r>
        </w:p>
      </w:docPartBody>
    </w:docPart>
    <w:docPart>
      <w:docPartPr>
        <w:name w:val="A098C3FF8F45476FA9F80A40731D9B08"/>
        <w:category>
          <w:name w:val="General"/>
          <w:gallery w:val="placeholder"/>
        </w:category>
        <w:types>
          <w:type w:val="bbPlcHdr"/>
        </w:types>
        <w:behaviors>
          <w:behavior w:val="content"/>
        </w:behaviors>
        <w:guid w:val="{8B855B9C-9847-4728-A0AA-75E6F2FA4EA6}"/>
      </w:docPartPr>
      <w:docPartBody>
        <w:p w:rsidR="003209BB" w:rsidRDefault="003A33C4" w:rsidP="003A33C4">
          <w:pPr>
            <w:pStyle w:val="A098C3FF8F45476FA9F80A40731D9B089"/>
          </w:pPr>
          <w:r w:rsidRPr="00AD711C">
            <w:rPr>
              <w:rStyle w:val="PlaceholderText"/>
            </w:rPr>
            <w:t>Click here to enter text.</w:t>
          </w:r>
        </w:p>
      </w:docPartBody>
    </w:docPart>
    <w:docPart>
      <w:docPartPr>
        <w:name w:val="2C45BDC3665E4487A03078B989EB6003"/>
        <w:category>
          <w:name w:val="General"/>
          <w:gallery w:val="placeholder"/>
        </w:category>
        <w:types>
          <w:type w:val="bbPlcHdr"/>
        </w:types>
        <w:behaviors>
          <w:behavior w:val="content"/>
        </w:behaviors>
        <w:guid w:val="{40B9A905-3F22-4C05-A058-AC710C7AA28C}"/>
      </w:docPartPr>
      <w:docPartBody>
        <w:p w:rsidR="00BD4FB7" w:rsidRDefault="003A33C4" w:rsidP="003A33C4">
          <w:pPr>
            <w:pStyle w:val="2C45BDC3665E4487A03078B989EB60037"/>
          </w:pPr>
          <w:r w:rsidRPr="00AD711C">
            <w:rPr>
              <w:rStyle w:val="PlaceholderText"/>
            </w:rPr>
            <w:t>Click here to enter text.</w:t>
          </w:r>
        </w:p>
      </w:docPartBody>
    </w:docPart>
    <w:docPart>
      <w:docPartPr>
        <w:name w:val="EC2CF4E6D3D74A3EA74FB8DE4F15991C"/>
        <w:category>
          <w:name w:val="General"/>
          <w:gallery w:val="placeholder"/>
        </w:category>
        <w:types>
          <w:type w:val="bbPlcHdr"/>
        </w:types>
        <w:behaviors>
          <w:behavior w:val="content"/>
        </w:behaviors>
        <w:guid w:val="{68C0DAC7-CE71-485F-B37C-09513A6F78DB}"/>
      </w:docPartPr>
      <w:docPartBody>
        <w:p w:rsidR="0010203F" w:rsidRDefault="003A33C4" w:rsidP="003A33C4">
          <w:pPr>
            <w:pStyle w:val="EC2CF4E6D3D74A3EA74FB8DE4F15991C3"/>
          </w:pPr>
          <w:r w:rsidRPr="00E57171">
            <w:rPr>
              <w:rStyle w:val="PlaceholderText"/>
              <w:vanish/>
            </w:rPr>
            <w:t>Click here to enter text.</w:t>
          </w:r>
        </w:p>
      </w:docPartBody>
    </w:docPart>
    <w:docPart>
      <w:docPartPr>
        <w:name w:val="64D69FFE076D4D329EB1989F924C4A00"/>
        <w:category>
          <w:name w:val="General"/>
          <w:gallery w:val="placeholder"/>
        </w:category>
        <w:types>
          <w:type w:val="bbPlcHdr"/>
        </w:types>
        <w:behaviors>
          <w:behavior w:val="content"/>
        </w:behaviors>
        <w:guid w:val="{302CEECE-E359-42B6-9063-755A6156286B}"/>
      </w:docPartPr>
      <w:docPartBody>
        <w:p w:rsidR="0010203F" w:rsidRDefault="003A33C4" w:rsidP="003A33C4">
          <w:pPr>
            <w:pStyle w:val="64D69FFE076D4D329EB1989F924C4A003"/>
          </w:pPr>
          <w:r w:rsidRPr="00E57171">
            <w:rPr>
              <w:rStyle w:val="PlaceholderText"/>
              <w:vanish/>
            </w:rPr>
            <w:t>Click here to enter text.</w:t>
          </w:r>
        </w:p>
      </w:docPartBody>
    </w:docPart>
    <w:docPart>
      <w:docPartPr>
        <w:name w:val="C3408A1BE5A44A4499AD2B4EF03D3545"/>
        <w:category>
          <w:name w:val="General"/>
          <w:gallery w:val="placeholder"/>
        </w:category>
        <w:types>
          <w:type w:val="bbPlcHdr"/>
        </w:types>
        <w:behaviors>
          <w:behavior w:val="content"/>
        </w:behaviors>
        <w:guid w:val="{F5CD7A3F-F737-483D-BAFE-058108096802}"/>
      </w:docPartPr>
      <w:docPartBody>
        <w:p w:rsidR="0010203F" w:rsidRDefault="003A33C4" w:rsidP="003A33C4">
          <w:pPr>
            <w:pStyle w:val="C3408A1BE5A44A4499AD2B4EF03D35454"/>
          </w:pPr>
          <w:r w:rsidRPr="00AD711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582"/>
    <w:rsid w:val="0010203F"/>
    <w:rsid w:val="00282BE7"/>
    <w:rsid w:val="002A4D96"/>
    <w:rsid w:val="003209BB"/>
    <w:rsid w:val="003A33C4"/>
    <w:rsid w:val="003C72BE"/>
    <w:rsid w:val="00766582"/>
    <w:rsid w:val="007E2464"/>
    <w:rsid w:val="00857DD8"/>
    <w:rsid w:val="00A21855"/>
    <w:rsid w:val="00BD4FB7"/>
    <w:rsid w:val="00C40B2E"/>
    <w:rsid w:val="00DB41D9"/>
    <w:rsid w:val="00E20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58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3C4"/>
    <w:rPr>
      <w:color w:val="808080"/>
    </w:rPr>
  </w:style>
  <w:style w:type="paragraph" w:customStyle="1" w:styleId="LegDayAndDate">
    <w:name w:val="LegDayAndDate"/>
    <w:rsid w:val="00766582"/>
    <w:pPr>
      <w:tabs>
        <w:tab w:val="center" w:pos="4680"/>
        <w:tab w:val="right" w:pos="9360"/>
      </w:tabs>
      <w:spacing w:after="0" w:line="240" w:lineRule="auto"/>
    </w:pPr>
    <w:rPr>
      <w:rFonts w:ascii="Arial" w:eastAsiaTheme="minorHAnsi" w:hAnsi="Arial" w:cs="Times New Roman"/>
      <w:sz w:val="24"/>
    </w:rPr>
  </w:style>
  <w:style w:type="paragraph" w:customStyle="1" w:styleId="LegYear">
    <w:name w:val="LegYear"/>
    <w:rsid w:val="00766582"/>
    <w:pPr>
      <w:spacing w:after="0" w:line="240" w:lineRule="auto"/>
    </w:pPr>
    <w:rPr>
      <w:rFonts w:ascii="Arial" w:eastAsiaTheme="minorHAnsi" w:hAnsi="Arial" w:cs="Times New Roman"/>
      <w:sz w:val="24"/>
    </w:rPr>
  </w:style>
  <w:style w:type="paragraph" w:customStyle="1" w:styleId="LegDay">
    <w:name w:val="LegDay"/>
    <w:rsid w:val="00766582"/>
    <w:pPr>
      <w:spacing w:after="0" w:line="240" w:lineRule="auto"/>
    </w:pPr>
    <w:rPr>
      <w:rFonts w:ascii="Arial" w:eastAsiaTheme="minorHAnsi" w:hAnsi="Arial" w:cs="Times New Roman"/>
      <w:sz w:val="24"/>
    </w:rPr>
  </w:style>
  <w:style w:type="paragraph" w:customStyle="1" w:styleId="LegDate">
    <w:name w:val="LegDate"/>
    <w:rsid w:val="00766582"/>
    <w:pPr>
      <w:spacing w:after="0" w:line="240" w:lineRule="auto"/>
    </w:pPr>
    <w:rPr>
      <w:rFonts w:ascii="Arial" w:eastAsiaTheme="minorHAnsi" w:hAnsi="Arial" w:cs="Times New Roman"/>
      <w:sz w:val="24"/>
    </w:rPr>
  </w:style>
  <w:style w:type="paragraph" w:customStyle="1" w:styleId="LegSession">
    <w:name w:val="LegSession"/>
    <w:rsid w:val="00766582"/>
    <w:pPr>
      <w:spacing w:after="0" w:line="240" w:lineRule="auto"/>
    </w:pPr>
    <w:rPr>
      <w:rFonts w:ascii="Arial" w:eastAsiaTheme="minorHAnsi" w:hAnsi="Arial" w:cs="Times New Roman"/>
      <w:sz w:val="24"/>
    </w:rPr>
  </w:style>
  <w:style w:type="paragraph" w:customStyle="1" w:styleId="140811F8789D44C1AAAA2A49D3B7467E">
    <w:name w:val="140811F8789D44C1AAAA2A49D3B7467E"/>
    <w:rsid w:val="00C40B2E"/>
    <w:pPr>
      <w:spacing w:after="0" w:line="240" w:lineRule="auto"/>
    </w:pPr>
    <w:rPr>
      <w:rFonts w:ascii="Arial" w:eastAsiaTheme="minorHAnsi" w:hAnsi="Arial" w:cs="Times New Roman"/>
      <w:sz w:val="24"/>
    </w:rPr>
  </w:style>
  <w:style w:type="paragraph" w:customStyle="1" w:styleId="572464E751DE4692AD3724E8029D46DC">
    <w:name w:val="572464E751DE4692AD3724E8029D46DC"/>
    <w:rsid w:val="00C40B2E"/>
    <w:pPr>
      <w:spacing w:after="0" w:line="240" w:lineRule="auto"/>
    </w:pPr>
    <w:rPr>
      <w:rFonts w:ascii="Arial" w:eastAsiaTheme="minorHAnsi" w:hAnsi="Arial" w:cs="Times New Roman"/>
      <w:sz w:val="24"/>
    </w:rPr>
  </w:style>
  <w:style w:type="paragraph" w:customStyle="1" w:styleId="AA415A30790249E49B054C5C032E1A56">
    <w:name w:val="AA415A30790249E49B054C5C032E1A56"/>
    <w:rsid w:val="00C40B2E"/>
    <w:pPr>
      <w:spacing w:after="0" w:line="240" w:lineRule="auto"/>
    </w:pPr>
    <w:rPr>
      <w:rFonts w:ascii="Arial" w:eastAsiaTheme="minorHAnsi" w:hAnsi="Arial" w:cs="Times New Roman"/>
      <w:sz w:val="24"/>
    </w:rPr>
  </w:style>
  <w:style w:type="paragraph" w:customStyle="1" w:styleId="86E71C0FAD52433581A2925C0EEC94A1">
    <w:name w:val="86E71C0FAD52433581A2925C0EEC94A1"/>
    <w:rsid w:val="00C40B2E"/>
    <w:pPr>
      <w:spacing w:after="0" w:line="240" w:lineRule="auto"/>
    </w:pPr>
    <w:rPr>
      <w:rFonts w:ascii="Arial" w:eastAsiaTheme="minorHAnsi" w:hAnsi="Arial" w:cs="Times New Roman"/>
      <w:sz w:val="24"/>
    </w:rPr>
  </w:style>
  <w:style w:type="paragraph" w:customStyle="1" w:styleId="F2E13C5CBEBA43718F4C9B05F0BE2C8D">
    <w:name w:val="F2E13C5CBEBA43718F4C9B05F0BE2C8D"/>
    <w:rsid w:val="00C40B2E"/>
    <w:pPr>
      <w:tabs>
        <w:tab w:val="center" w:pos="4680"/>
        <w:tab w:val="right" w:pos="9360"/>
      </w:tabs>
      <w:spacing w:after="0" w:line="240" w:lineRule="auto"/>
    </w:pPr>
    <w:rPr>
      <w:rFonts w:ascii="Arial" w:eastAsiaTheme="minorHAnsi" w:hAnsi="Arial" w:cs="Times New Roman"/>
      <w:sz w:val="24"/>
    </w:rPr>
  </w:style>
  <w:style w:type="paragraph" w:customStyle="1" w:styleId="A098C3FF8F45476FA9F80A40731D9B08">
    <w:name w:val="A098C3FF8F45476FA9F80A40731D9B08"/>
    <w:rsid w:val="00C40B2E"/>
    <w:pPr>
      <w:tabs>
        <w:tab w:val="center" w:pos="4680"/>
        <w:tab w:val="right" w:pos="9360"/>
      </w:tabs>
      <w:spacing w:after="0" w:line="240" w:lineRule="auto"/>
    </w:pPr>
    <w:rPr>
      <w:rFonts w:ascii="Arial" w:eastAsiaTheme="minorHAnsi" w:hAnsi="Arial" w:cs="Times New Roman"/>
      <w:sz w:val="24"/>
    </w:rPr>
  </w:style>
  <w:style w:type="paragraph" w:customStyle="1" w:styleId="140811F8789D44C1AAAA2A49D3B7467E1">
    <w:name w:val="140811F8789D44C1AAAA2A49D3B7467E1"/>
    <w:rsid w:val="00C40B2E"/>
    <w:pPr>
      <w:spacing w:after="0" w:line="240" w:lineRule="auto"/>
    </w:pPr>
    <w:rPr>
      <w:rFonts w:ascii="Arial" w:eastAsiaTheme="minorHAnsi" w:hAnsi="Arial" w:cs="Times New Roman"/>
      <w:sz w:val="24"/>
    </w:rPr>
  </w:style>
  <w:style w:type="paragraph" w:customStyle="1" w:styleId="572464E751DE4692AD3724E8029D46DC1">
    <w:name w:val="572464E751DE4692AD3724E8029D46DC1"/>
    <w:rsid w:val="00C40B2E"/>
    <w:pPr>
      <w:spacing w:after="0" w:line="240" w:lineRule="auto"/>
    </w:pPr>
    <w:rPr>
      <w:rFonts w:ascii="Arial" w:eastAsiaTheme="minorHAnsi" w:hAnsi="Arial" w:cs="Times New Roman"/>
      <w:sz w:val="24"/>
    </w:rPr>
  </w:style>
  <w:style w:type="paragraph" w:customStyle="1" w:styleId="AA415A30790249E49B054C5C032E1A561">
    <w:name w:val="AA415A30790249E49B054C5C032E1A561"/>
    <w:rsid w:val="00C40B2E"/>
    <w:pPr>
      <w:spacing w:after="0" w:line="240" w:lineRule="auto"/>
    </w:pPr>
    <w:rPr>
      <w:rFonts w:ascii="Arial" w:eastAsiaTheme="minorHAnsi" w:hAnsi="Arial" w:cs="Times New Roman"/>
      <w:sz w:val="24"/>
    </w:rPr>
  </w:style>
  <w:style w:type="paragraph" w:customStyle="1" w:styleId="86E71C0FAD52433581A2925C0EEC94A11">
    <w:name w:val="86E71C0FAD52433581A2925C0EEC94A11"/>
    <w:rsid w:val="00C40B2E"/>
    <w:pPr>
      <w:spacing w:after="0" w:line="240" w:lineRule="auto"/>
    </w:pPr>
    <w:rPr>
      <w:rFonts w:ascii="Arial" w:eastAsiaTheme="minorHAnsi" w:hAnsi="Arial" w:cs="Times New Roman"/>
      <w:sz w:val="24"/>
    </w:rPr>
  </w:style>
  <w:style w:type="paragraph" w:customStyle="1" w:styleId="F2E13C5CBEBA43718F4C9B05F0BE2C8D1">
    <w:name w:val="F2E13C5CBEBA43718F4C9B05F0BE2C8D1"/>
    <w:rsid w:val="00C40B2E"/>
    <w:pPr>
      <w:tabs>
        <w:tab w:val="center" w:pos="4680"/>
        <w:tab w:val="right" w:pos="9360"/>
      </w:tabs>
      <w:spacing w:after="0" w:line="240" w:lineRule="auto"/>
    </w:pPr>
    <w:rPr>
      <w:rFonts w:ascii="Arial" w:eastAsiaTheme="minorHAnsi" w:hAnsi="Arial" w:cs="Times New Roman"/>
      <w:sz w:val="24"/>
    </w:rPr>
  </w:style>
  <w:style w:type="paragraph" w:customStyle="1" w:styleId="A098C3FF8F45476FA9F80A40731D9B081">
    <w:name w:val="A098C3FF8F45476FA9F80A40731D9B081"/>
    <w:rsid w:val="00C40B2E"/>
    <w:pPr>
      <w:tabs>
        <w:tab w:val="center" w:pos="4680"/>
        <w:tab w:val="right" w:pos="9360"/>
      </w:tabs>
      <w:spacing w:after="0" w:line="240" w:lineRule="auto"/>
    </w:pPr>
    <w:rPr>
      <w:rFonts w:ascii="Arial" w:eastAsiaTheme="minorHAnsi" w:hAnsi="Arial" w:cs="Times New Roman"/>
      <w:sz w:val="24"/>
    </w:rPr>
  </w:style>
  <w:style w:type="paragraph" w:customStyle="1" w:styleId="140811F8789D44C1AAAA2A49D3B7467E2">
    <w:name w:val="140811F8789D44C1AAAA2A49D3B7467E2"/>
    <w:rsid w:val="007E2464"/>
    <w:pPr>
      <w:spacing w:after="0" w:line="240" w:lineRule="auto"/>
    </w:pPr>
    <w:rPr>
      <w:rFonts w:ascii="Arial" w:eastAsiaTheme="minorHAnsi" w:hAnsi="Arial" w:cs="Times New Roman"/>
      <w:sz w:val="24"/>
    </w:rPr>
  </w:style>
  <w:style w:type="paragraph" w:customStyle="1" w:styleId="572464E751DE4692AD3724E8029D46DC2">
    <w:name w:val="572464E751DE4692AD3724E8029D46DC2"/>
    <w:rsid w:val="007E2464"/>
    <w:pPr>
      <w:spacing w:after="0" w:line="240" w:lineRule="auto"/>
    </w:pPr>
    <w:rPr>
      <w:rFonts w:ascii="Arial" w:eastAsiaTheme="minorHAnsi" w:hAnsi="Arial" w:cs="Times New Roman"/>
      <w:sz w:val="24"/>
    </w:rPr>
  </w:style>
  <w:style w:type="paragraph" w:customStyle="1" w:styleId="AA415A30790249E49B054C5C032E1A562">
    <w:name w:val="AA415A30790249E49B054C5C032E1A562"/>
    <w:rsid w:val="007E2464"/>
    <w:pPr>
      <w:spacing w:after="0" w:line="240" w:lineRule="auto"/>
    </w:pPr>
    <w:rPr>
      <w:rFonts w:ascii="Arial" w:eastAsiaTheme="minorHAnsi" w:hAnsi="Arial" w:cs="Times New Roman"/>
      <w:sz w:val="24"/>
    </w:rPr>
  </w:style>
  <w:style w:type="paragraph" w:customStyle="1" w:styleId="86E71C0FAD52433581A2925C0EEC94A12">
    <w:name w:val="86E71C0FAD52433581A2925C0EEC94A12"/>
    <w:rsid w:val="007E2464"/>
    <w:pPr>
      <w:spacing w:after="0" w:line="240" w:lineRule="auto"/>
    </w:pPr>
    <w:rPr>
      <w:rFonts w:ascii="Arial" w:eastAsiaTheme="minorHAnsi" w:hAnsi="Arial" w:cs="Times New Roman"/>
      <w:sz w:val="24"/>
    </w:rPr>
  </w:style>
  <w:style w:type="paragraph" w:customStyle="1" w:styleId="F2E13C5CBEBA43718F4C9B05F0BE2C8D2">
    <w:name w:val="F2E13C5CBEBA43718F4C9B05F0BE2C8D2"/>
    <w:rsid w:val="007E2464"/>
    <w:pPr>
      <w:tabs>
        <w:tab w:val="center" w:pos="4680"/>
        <w:tab w:val="right" w:pos="9360"/>
      </w:tabs>
      <w:spacing w:after="0" w:line="240" w:lineRule="auto"/>
    </w:pPr>
    <w:rPr>
      <w:rFonts w:ascii="Arial" w:eastAsiaTheme="minorHAnsi" w:hAnsi="Arial" w:cs="Times New Roman"/>
      <w:sz w:val="24"/>
    </w:rPr>
  </w:style>
  <w:style w:type="paragraph" w:customStyle="1" w:styleId="2C45BDC3665E4487A03078B989EB6003">
    <w:name w:val="2C45BDC3665E4487A03078B989EB6003"/>
    <w:rsid w:val="007E2464"/>
    <w:pPr>
      <w:tabs>
        <w:tab w:val="center" w:pos="4680"/>
        <w:tab w:val="right" w:pos="9360"/>
      </w:tabs>
      <w:spacing w:after="0" w:line="240" w:lineRule="auto"/>
    </w:pPr>
    <w:rPr>
      <w:rFonts w:ascii="Arial" w:eastAsiaTheme="minorHAnsi" w:hAnsi="Arial" w:cs="Times New Roman"/>
      <w:sz w:val="24"/>
    </w:rPr>
  </w:style>
  <w:style w:type="paragraph" w:customStyle="1" w:styleId="A098C3FF8F45476FA9F80A40731D9B082">
    <w:name w:val="A098C3FF8F45476FA9F80A40731D9B082"/>
    <w:rsid w:val="007E2464"/>
    <w:pPr>
      <w:tabs>
        <w:tab w:val="center" w:pos="4680"/>
        <w:tab w:val="right" w:pos="9360"/>
      </w:tabs>
      <w:spacing w:after="0" w:line="240" w:lineRule="auto"/>
    </w:pPr>
    <w:rPr>
      <w:rFonts w:ascii="Arial" w:eastAsiaTheme="minorHAnsi" w:hAnsi="Arial" w:cs="Times New Roman"/>
      <w:sz w:val="24"/>
    </w:rPr>
  </w:style>
  <w:style w:type="paragraph" w:customStyle="1" w:styleId="140811F8789D44C1AAAA2A49D3B7467E3">
    <w:name w:val="140811F8789D44C1AAAA2A49D3B7467E3"/>
    <w:rsid w:val="00BD4FB7"/>
    <w:pPr>
      <w:spacing w:after="0" w:line="240" w:lineRule="auto"/>
    </w:pPr>
    <w:rPr>
      <w:rFonts w:ascii="Arial" w:eastAsiaTheme="minorHAnsi" w:hAnsi="Arial" w:cs="Times New Roman"/>
      <w:sz w:val="24"/>
    </w:rPr>
  </w:style>
  <w:style w:type="paragraph" w:customStyle="1" w:styleId="572464E751DE4692AD3724E8029D46DC3">
    <w:name w:val="572464E751DE4692AD3724E8029D46DC3"/>
    <w:rsid w:val="00BD4FB7"/>
    <w:pPr>
      <w:spacing w:after="0" w:line="240" w:lineRule="auto"/>
    </w:pPr>
    <w:rPr>
      <w:rFonts w:ascii="Arial" w:eastAsiaTheme="minorHAnsi" w:hAnsi="Arial" w:cs="Times New Roman"/>
      <w:sz w:val="24"/>
    </w:rPr>
  </w:style>
  <w:style w:type="paragraph" w:customStyle="1" w:styleId="AA415A30790249E49B054C5C032E1A563">
    <w:name w:val="AA415A30790249E49B054C5C032E1A563"/>
    <w:rsid w:val="00BD4FB7"/>
    <w:pPr>
      <w:spacing w:after="0" w:line="240" w:lineRule="auto"/>
    </w:pPr>
    <w:rPr>
      <w:rFonts w:ascii="Arial" w:eastAsiaTheme="minorHAnsi" w:hAnsi="Arial" w:cs="Times New Roman"/>
      <w:sz w:val="24"/>
    </w:rPr>
  </w:style>
  <w:style w:type="paragraph" w:customStyle="1" w:styleId="86E71C0FAD52433581A2925C0EEC94A13">
    <w:name w:val="86E71C0FAD52433581A2925C0EEC94A13"/>
    <w:rsid w:val="00BD4FB7"/>
    <w:pPr>
      <w:spacing w:after="0" w:line="240" w:lineRule="auto"/>
    </w:pPr>
    <w:rPr>
      <w:rFonts w:ascii="Arial" w:eastAsiaTheme="minorHAnsi" w:hAnsi="Arial" w:cs="Times New Roman"/>
      <w:sz w:val="24"/>
    </w:rPr>
  </w:style>
  <w:style w:type="paragraph" w:customStyle="1" w:styleId="F2E13C5CBEBA43718F4C9B05F0BE2C8D3">
    <w:name w:val="F2E13C5CBEBA43718F4C9B05F0BE2C8D3"/>
    <w:rsid w:val="00BD4FB7"/>
    <w:pPr>
      <w:tabs>
        <w:tab w:val="center" w:pos="4680"/>
        <w:tab w:val="right" w:pos="9360"/>
      </w:tabs>
      <w:spacing w:after="0" w:line="240" w:lineRule="auto"/>
    </w:pPr>
    <w:rPr>
      <w:rFonts w:ascii="Arial" w:eastAsiaTheme="minorHAnsi" w:hAnsi="Arial" w:cs="Times New Roman"/>
      <w:sz w:val="24"/>
    </w:rPr>
  </w:style>
  <w:style w:type="paragraph" w:customStyle="1" w:styleId="2C45BDC3665E4487A03078B989EB60031">
    <w:name w:val="2C45BDC3665E4487A03078B989EB60031"/>
    <w:rsid w:val="00BD4FB7"/>
    <w:pPr>
      <w:tabs>
        <w:tab w:val="center" w:pos="4680"/>
        <w:tab w:val="right" w:pos="9360"/>
      </w:tabs>
      <w:spacing w:after="0" w:line="240" w:lineRule="auto"/>
    </w:pPr>
    <w:rPr>
      <w:rFonts w:ascii="Arial" w:eastAsiaTheme="minorHAnsi" w:hAnsi="Arial" w:cs="Times New Roman"/>
      <w:sz w:val="24"/>
    </w:rPr>
  </w:style>
  <w:style w:type="paragraph" w:customStyle="1" w:styleId="A098C3FF8F45476FA9F80A40731D9B083">
    <w:name w:val="A098C3FF8F45476FA9F80A40731D9B083"/>
    <w:rsid w:val="00BD4FB7"/>
    <w:pPr>
      <w:tabs>
        <w:tab w:val="center" w:pos="4680"/>
        <w:tab w:val="right" w:pos="9360"/>
      </w:tabs>
      <w:spacing w:after="0" w:line="240" w:lineRule="auto"/>
    </w:pPr>
    <w:rPr>
      <w:rFonts w:ascii="Arial" w:eastAsiaTheme="minorHAnsi" w:hAnsi="Arial" w:cs="Times New Roman"/>
      <w:sz w:val="24"/>
    </w:rPr>
  </w:style>
  <w:style w:type="paragraph" w:customStyle="1" w:styleId="140811F8789D44C1AAAA2A49D3B7467E4">
    <w:name w:val="140811F8789D44C1AAAA2A49D3B7467E4"/>
    <w:rsid w:val="00E206A0"/>
    <w:pPr>
      <w:spacing w:after="0" w:line="240" w:lineRule="auto"/>
    </w:pPr>
    <w:rPr>
      <w:rFonts w:ascii="Arial" w:eastAsiaTheme="minorHAnsi" w:hAnsi="Arial" w:cs="Times New Roman"/>
      <w:sz w:val="24"/>
    </w:rPr>
  </w:style>
  <w:style w:type="paragraph" w:customStyle="1" w:styleId="572464E751DE4692AD3724E8029D46DC4">
    <w:name w:val="572464E751DE4692AD3724E8029D46DC4"/>
    <w:rsid w:val="00E206A0"/>
    <w:pPr>
      <w:spacing w:after="0" w:line="240" w:lineRule="auto"/>
    </w:pPr>
    <w:rPr>
      <w:rFonts w:ascii="Arial" w:eastAsiaTheme="minorHAnsi" w:hAnsi="Arial" w:cs="Times New Roman"/>
      <w:sz w:val="24"/>
    </w:rPr>
  </w:style>
  <w:style w:type="paragraph" w:customStyle="1" w:styleId="AA415A30790249E49B054C5C032E1A564">
    <w:name w:val="AA415A30790249E49B054C5C032E1A564"/>
    <w:rsid w:val="00E206A0"/>
    <w:pPr>
      <w:spacing w:after="0" w:line="240" w:lineRule="auto"/>
    </w:pPr>
    <w:rPr>
      <w:rFonts w:ascii="Arial" w:eastAsiaTheme="minorHAnsi" w:hAnsi="Arial" w:cs="Times New Roman"/>
      <w:sz w:val="24"/>
    </w:rPr>
  </w:style>
  <w:style w:type="paragraph" w:customStyle="1" w:styleId="86E71C0FAD52433581A2925C0EEC94A14">
    <w:name w:val="86E71C0FAD52433581A2925C0EEC94A14"/>
    <w:rsid w:val="00E206A0"/>
    <w:pPr>
      <w:spacing w:after="0" w:line="240" w:lineRule="auto"/>
    </w:pPr>
    <w:rPr>
      <w:rFonts w:ascii="Arial" w:eastAsiaTheme="minorHAnsi" w:hAnsi="Arial" w:cs="Times New Roman"/>
      <w:sz w:val="24"/>
    </w:rPr>
  </w:style>
  <w:style w:type="paragraph" w:customStyle="1" w:styleId="F2E13C5CBEBA43718F4C9B05F0BE2C8D4">
    <w:name w:val="F2E13C5CBEBA43718F4C9B05F0BE2C8D4"/>
    <w:rsid w:val="00E206A0"/>
    <w:pPr>
      <w:tabs>
        <w:tab w:val="center" w:pos="4680"/>
        <w:tab w:val="right" w:pos="9360"/>
      </w:tabs>
      <w:spacing w:after="0" w:line="240" w:lineRule="auto"/>
    </w:pPr>
    <w:rPr>
      <w:rFonts w:ascii="Arial" w:eastAsiaTheme="minorHAnsi" w:hAnsi="Arial" w:cs="Times New Roman"/>
      <w:sz w:val="24"/>
    </w:rPr>
  </w:style>
  <w:style w:type="paragraph" w:customStyle="1" w:styleId="2C45BDC3665E4487A03078B989EB60032">
    <w:name w:val="2C45BDC3665E4487A03078B989EB60032"/>
    <w:rsid w:val="00E206A0"/>
    <w:pPr>
      <w:tabs>
        <w:tab w:val="center" w:pos="4680"/>
        <w:tab w:val="right" w:pos="9360"/>
      </w:tabs>
      <w:spacing w:after="0" w:line="240" w:lineRule="auto"/>
    </w:pPr>
    <w:rPr>
      <w:rFonts w:ascii="Arial" w:eastAsiaTheme="minorHAnsi" w:hAnsi="Arial" w:cs="Times New Roman"/>
      <w:sz w:val="24"/>
    </w:rPr>
  </w:style>
  <w:style w:type="paragraph" w:customStyle="1" w:styleId="A098C3FF8F45476FA9F80A40731D9B084">
    <w:name w:val="A098C3FF8F45476FA9F80A40731D9B084"/>
    <w:rsid w:val="00E206A0"/>
    <w:pPr>
      <w:tabs>
        <w:tab w:val="center" w:pos="4680"/>
        <w:tab w:val="right" w:pos="9360"/>
      </w:tabs>
      <w:spacing w:after="0" w:line="240" w:lineRule="auto"/>
    </w:pPr>
    <w:rPr>
      <w:rFonts w:ascii="Arial" w:eastAsiaTheme="minorHAnsi" w:hAnsi="Arial" w:cs="Times New Roman"/>
      <w:sz w:val="24"/>
    </w:rPr>
  </w:style>
  <w:style w:type="paragraph" w:customStyle="1" w:styleId="EC2CF4E6D3D74A3EA74FB8DE4F15991C">
    <w:name w:val="EC2CF4E6D3D74A3EA74FB8DE4F15991C"/>
    <w:rsid w:val="00282BE7"/>
  </w:style>
  <w:style w:type="paragraph" w:customStyle="1" w:styleId="64D69FFE076D4D329EB1989F924C4A00">
    <w:name w:val="64D69FFE076D4D329EB1989F924C4A00"/>
    <w:rsid w:val="00282BE7"/>
  </w:style>
  <w:style w:type="paragraph" w:customStyle="1" w:styleId="C3408A1BE5A44A4499AD2B4EF03D3545">
    <w:name w:val="C3408A1BE5A44A4499AD2B4EF03D3545"/>
    <w:rsid w:val="00282BE7"/>
  </w:style>
  <w:style w:type="paragraph" w:customStyle="1" w:styleId="140811F8789D44C1AAAA2A49D3B7467E5">
    <w:name w:val="140811F8789D44C1AAAA2A49D3B7467E5"/>
    <w:rsid w:val="003C72BE"/>
    <w:pPr>
      <w:spacing w:after="0" w:line="240" w:lineRule="auto"/>
    </w:pPr>
    <w:rPr>
      <w:rFonts w:ascii="Times New Roman" w:eastAsiaTheme="minorHAnsi" w:hAnsi="Times New Roman" w:cs="Times New Roman"/>
      <w:sz w:val="18"/>
    </w:rPr>
  </w:style>
  <w:style w:type="paragraph" w:customStyle="1" w:styleId="572464E751DE4692AD3724E8029D46DC5">
    <w:name w:val="572464E751DE4692AD3724E8029D46DC5"/>
    <w:rsid w:val="003C72BE"/>
    <w:pPr>
      <w:spacing w:after="0" w:line="240" w:lineRule="auto"/>
    </w:pPr>
    <w:rPr>
      <w:rFonts w:ascii="Times New Roman" w:eastAsiaTheme="minorHAnsi" w:hAnsi="Times New Roman" w:cs="Times New Roman"/>
      <w:sz w:val="18"/>
    </w:rPr>
  </w:style>
  <w:style w:type="paragraph" w:customStyle="1" w:styleId="AA415A30790249E49B054C5C032E1A565">
    <w:name w:val="AA415A30790249E49B054C5C032E1A565"/>
    <w:rsid w:val="003C72BE"/>
    <w:pPr>
      <w:spacing w:after="0" w:line="240" w:lineRule="auto"/>
    </w:pPr>
    <w:rPr>
      <w:rFonts w:ascii="Times New Roman" w:eastAsiaTheme="minorHAnsi" w:hAnsi="Times New Roman" w:cs="Times New Roman"/>
      <w:sz w:val="18"/>
    </w:rPr>
  </w:style>
  <w:style w:type="paragraph" w:customStyle="1" w:styleId="86E71C0FAD52433581A2925C0EEC94A15">
    <w:name w:val="86E71C0FAD52433581A2925C0EEC94A15"/>
    <w:rsid w:val="003C72BE"/>
    <w:pPr>
      <w:spacing w:after="0" w:line="240" w:lineRule="auto"/>
    </w:pPr>
    <w:rPr>
      <w:rFonts w:ascii="Times New Roman" w:eastAsiaTheme="minorHAnsi" w:hAnsi="Times New Roman" w:cs="Times New Roman"/>
      <w:sz w:val="18"/>
    </w:rPr>
  </w:style>
  <w:style w:type="paragraph" w:customStyle="1" w:styleId="F2E13C5CBEBA43718F4C9B05F0BE2C8D5">
    <w:name w:val="F2E13C5CBEBA43718F4C9B05F0BE2C8D5"/>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2C45BDC3665E4487A03078B989EB60033">
    <w:name w:val="2C45BDC3665E4487A03078B989EB60033"/>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A098C3FF8F45476FA9F80A40731D9B085">
    <w:name w:val="A098C3FF8F45476FA9F80A40731D9B085"/>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EC2CF4E6D3D74A3EA74FB8DE4F15991C1">
    <w:name w:val="EC2CF4E6D3D74A3EA74FB8DE4F15991C1"/>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64D69FFE076D4D329EB1989F924C4A001">
    <w:name w:val="64D69FFE076D4D329EB1989F924C4A001"/>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C3408A1BE5A44A4499AD2B4EF03D35451">
    <w:name w:val="C3408A1BE5A44A4499AD2B4EF03D35451"/>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140811F8789D44C1AAAA2A49D3B7467E6">
    <w:name w:val="140811F8789D44C1AAAA2A49D3B7467E6"/>
    <w:rsid w:val="00A21855"/>
    <w:pPr>
      <w:spacing w:after="0" w:line="240" w:lineRule="auto"/>
    </w:pPr>
    <w:rPr>
      <w:rFonts w:ascii="Times New Roman" w:eastAsiaTheme="minorHAnsi" w:hAnsi="Times New Roman" w:cs="Times New Roman"/>
      <w:sz w:val="18"/>
    </w:rPr>
  </w:style>
  <w:style w:type="paragraph" w:customStyle="1" w:styleId="572464E751DE4692AD3724E8029D46DC6">
    <w:name w:val="572464E751DE4692AD3724E8029D46DC6"/>
    <w:rsid w:val="00A21855"/>
    <w:pPr>
      <w:spacing w:after="0" w:line="240" w:lineRule="auto"/>
    </w:pPr>
    <w:rPr>
      <w:rFonts w:ascii="Times New Roman" w:eastAsiaTheme="minorHAnsi" w:hAnsi="Times New Roman" w:cs="Times New Roman"/>
      <w:sz w:val="18"/>
    </w:rPr>
  </w:style>
  <w:style w:type="paragraph" w:customStyle="1" w:styleId="AA415A30790249E49B054C5C032E1A566">
    <w:name w:val="AA415A30790249E49B054C5C032E1A566"/>
    <w:rsid w:val="00A21855"/>
    <w:pPr>
      <w:spacing w:after="0" w:line="240" w:lineRule="auto"/>
    </w:pPr>
    <w:rPr>
      <w:rFonts w:ascii="Times New Roman" w:eastAsiaTheme="minorHAnsi" w:hAnsi="Times New Roman" w:cs="Times New Roman"/>
      <w:sz w:val="18"/>
    </w:rPr>
  </w:style>
  <w:style w:type="paragraph" w:customStyle="1" w:styleId="86E71C0FAD52433581A2925C0EEC94A16">
    <w:name w:val="86E71C0FAD52433581A2925C0EEC94A16"/>
    <w:rsid w:val="00A21855"/>
    <w:pPr>
      <w:spacing w:after="0" w:line="240" w:lineRule="auto"/>
    </w:pPr>
    <w:rPr>
      <w:rFonts w:ascii="Times New Roman" w:eastAsiaTheme="minorHAnsi" w:hAnsi="Times New Roman" w:cs="Times New Roman"/>
      <w:sz w:val="18"/>
    </w:rPr>
  </w:style>
  <w:style w:type="paragraph" w:customStyle="1" w:styleId="F2E13C5CBEBA43718F4C9B05F0BE2C8D6">
    <w:name w:val="F2E13C5CBEBA43718F4C9B05F0BE2C8D6"/>
    <w:rsid w:val="00A21855"/>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2C45BDC3665E4487A03078B989EB60034">
    <w:name w:val="2C45BDC3665E4487A03078B989EB60034"/>
    <w:rsid w:val="00A21855"/>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A098C3FF8F45476FA9F80A40731D9B086">
    <w:name w:val="A098C3FF8F45476FA9F80A40731D9B086"/>
    <w:rsid w:val="00A21855"/>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140811F8789D44C1AAAA2A49D3B7467E7">
    <w:name w:val="140811F8789D44C1AAAA2A49D3B7467E7"/>
    <w:rsid w:val="00857DD8"/>
    <w:pPr>
      <w:spacing w:after="0" w:line="240" w:lineRule="auto"/>
    </w:pPr>
    <w:rPr>
      <w:rFonts w:ascii="Times New Roman" w:eastAsiaTheme="minorHAnsi" w:hAnsi="Times New Roman" w:cs="Times New Roman"/>
      <w:sz w:val="18"/>
    </w:rPr>
  </w:style>
  <w:style w:type="paragraph" w:customStyle="1" w:styleId="572464E751DE4692AD3724E8029D46DC7">
    <w:name w:val="572464E751DE4692AD3724E8029D46DC7"/>
    <w:rsid w:val="00857DD8"/>
    <w:pPr>
      <w:spacing w:after="0" w:line="240" w:lineRule="auto"/>
    </w:pPr>
    <w:rPr>
      <w:rFonts w:ascii="Times New Roman" w:eastAsiaTheme="minorHAnsi" w:hAnsi="Times New Roman" w:cs="Times New Roman"/>
      <w:sz w:val="18"/>
    </w:rPr>
  </w:style>
  <w:style w:type="paragraph" w:customStyle="1" w:styleId="AA415A30790249E49B054C5C032E1A567">
    <w:name w:val="AA415A30790249E49B054C5C032E1A567"/>
    <w:rsid w:val="00857DD8"/>
    <w:pPr>
      <w:spacing w:after="0" w:line="240" w:lineRule="auto"/>
    </w:pPr>
    <w:rPr>
      <w:rFonts w:ascii="Times New Roman" w:eastAsiaTheme="minorHAnsi" w:hAnsi="Times New Roman" w:cs="Times New Roman"/>
      <w:sz w:val="18"/>
    </w:rPr>
  </w:style>
  <w:style w:type="paragraph" w:customStyle="1" w:styleId="86E71C0FAD52433581A2925C0EEC94A17">
    <w:name w:val="86E71C0FAD52433581A2925C0EEC94A17"/>
    <w:rsid w:val="00857DD8"/>
    <w:pPr>
      <w:spacing w:after="0" w:line="240" w:lineRule="auto"/>
    </w:pPr>
    <w:rPr>
      <w:rFonts w:ascii="Times New Roman" w:eastAsiaTheme="minorHAnsi" w:hAnsi="Times New Roman" w:cs="Times New Roman"/>
      <w:sz w:val="18"/>
    </w:rPr>
  </w:style>
  <w:style w:type="paragraph" w:customStyle="1" w:styleId="F2E13C5CBEBA43718F4C9B05F0BE2C8D7">
    <w:name w:val="F2E13C5CBEBA43718F4C9B05F0BE2C8D7"/>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2C45BDC3665E4487A03078B989EB60035">
    <w:name w:val="2C45BDC3665E4487A03078B989EB60035"/>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A098C3FF8F45476FA9F80A40731D9B087">
    <w:name w:val="A098C3FF8F45476FA9F80A40731D9B087"/>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C3408A1BE5A44A4499AD2B4EF03D35452">
    <w:name w:val="C3408A1BE5A44A4499AD2B4EF03D35452"/>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140811F8789D44C1AAAA2A49D3B7467E8">
    <w:name w:val="140811F8789D44C1AAAA2A49D3B7467E8"/>
    <w:rsid w:val="00857DD8"/>
    <w:pPr>
      <w:spacing w:after="0" w:line="240" w:lineRule="auto"/>
    </w:pPr>
    <w:rPr>
      <w:rFonts w:ascii="Times New Roman" w:eastAsiaTheme="minorHAnsi" w:hAnsi="Times New Roman" w:cs="Times New Roman"/>
      <w:sz w:val="18"/>
    </w:rPr>
  </w:style>
  <w:style w:type="paragraph" w:customStyle="1" w:styleId="572464E751DE4692AD3724E8029D46DC8">
    <w:name w:val="572464E751DE4692AD3724E8029D46DC8"/>
    <w:rsid w:val="00857DD8"/>
    <w:pPr>
      <w:spacing w:after="0" w:line="240" w:lineRule="auto"/>
    </w:pPr>
    <w:rPr>
      <w:rFonts w:ascii="Times New Roman" w:eastAsiaTheme="minorHAnsi" w:hAnsi="Times New Roman" w:cs="Times New Roman"/>
      <w:sz w:val="18"/>
    </w:rPr>
  </w:style>
  <w:style w:type="paragraph" w:customStyle="1" w:styleId="AA415A30790249E49B054C5C032E1A568">
    <w:name w:val="AA415A30790249E49B054C5C032E1A568"/>
    <w:rsid w:val="00857DD8"/>
    <w:pPr>
      <w:spacing w:after="0" w:line="240" w:lineRule="auto"/>
    </w:pPr>
    <w:rPr>
      <w:rFonts w:ascii="Times New Roman" w:eastAsiaTheme="minorHAnsi" w:hAnsi="Times New Roman" w:cs="Times New Roman"/>
      <w:sz w:val="18"/>
    </w:rPr>
  </w:style>
  <w:style w:type="paragraph" w:customStyle="1" w:styleId="86E71C0FAD52433581A2925C0EEC94A18">
    <w:name w:val="86E71C0FAD52433581A2925C0EEC94A18"/>
    <w:rsid w:val="00857DD8"/>
    <w:pPr>
      <w:spacing w:after="0" w:line="240" w:lineRule="auto"/>
    </w:pPr>
    <w:rPr>
      <w:rFonts w:ascii="Times New Roman" w:eastAsiaTheme="minorHAnsi" w:hAnsi="Times New Roman" w:cs="Times New Roman"/>
      <w:sz w:val="18"/>
    </w:rPr>
  </w:style>
  <w:style w:type="paragraph" w:customStyle="1" w:styleId="F2E13C5CBEBA43718F4C9B05F0BE2C8D8">
    <w:name w:val="F2E13C5CBEBA43718F4C9B05F0BE2C8D8"/>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2C45BDC3665E4487A03078B989EB60036">
    <w:name w:val="2C45BDC3665E4487A03078B989EB60036"/>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A098C3FF8F45476FA9F80A40731D9B088">
    <w:name w:val="A098C3FF8F45476FA9F80A40731D9B088"/>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EC2CF4E6D3D74A3EA74FB8DE4F15991C2">
    <w:name w:val="EC2CF4E6D3D74A3EA74FB8DE4F15991C2"/>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64D69FFE076D4D329EB1989F924C4A002">
    <w:name w:val="64D69FFE076D4D329EB1989F924C4A002"/>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C3408A1BE5A44A4499AD2B4EF03D35453">
    <w:name w:val="C3408A1BE5A44A4499AD2B4EF03D35453"/>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140811F8789D44C1AAAA2A49D3B7467E9">
    <w:name w:val="140811F8789D44C1AAAA2A49D3B7467E9"/>
    <w:rsid w:val="003A33C4"/>
    <w:pPr>
      <w:spacing w:after="0" w:line="240" w:lineRule="auto"/>
    </w:pPr>
    <w:rPr>
      <w:rFonts w:ascii="Times New Roman" w:eastAsiaTheme="minorHAnsi" w:hAnsi="Times New Roman" w:cs="Times New Roman"/>
      <w:sz w:val="18"/>
    </w:rPr>
  </w:style>
  <w:style w:type="paragraph" w:customStyle="1" w:styleId="572464E751DE4692AD3724E8029D46DC9">
    <w:name w:val="572464E751DE4692AD3724E8029D46DC9"/>
    <w:rsid w:val="003A33C4"/>
    <w:pPr>
      <w:spacing w:after="0" w:line="240" w:lineRule="auto"/>
    </w:pPr>
    <w:rPr>
      <w:rFonts w:ascii="Times New Roman" w:eastAsiaTheme="minorHAnsi" w:hAnsi="Times New Roman" w:cs="Times New Roman"/>
      <w:sz w:val="18"/>
    </w:rPr>
  </w:style>
  <w:style w:type="paragraph" w:customStyle="1" w:styleId="AA415A30790249E49B054C5C032E1A569">
    <w:name w:val="AA415A30790249E49B054C5C032E1A569"/>
    <w:rsid w:val="003A33C4"/>
    <w:pPr>
      <w:spacing w:after="0" w:line="240" w:lineRule="auto"/>
    </w:pPr>
    <w:rPr>
      <w:rFonts w:ascii="Times New Roman" w:eastAsiaTheme="minorHAnsi" w:hAnsi="Times New Roman" w:cs="Times New Roman"/>
      <w:sz w:val="18"/>
    </w:rPr>
  </w:style>
  <w:style w:type="paragraph" w:customStyle="1" w:styleId="86E71C0FAD52433581A2925C0EEC94A19">
    <w:name w:val="86E71C0FAD52433581A2925C0EEC94A19"/>
    <w:rsid w:val="003A33C4"/>
    <w:pPr>
      <w:spacing w:after="0" w:line="240" w:lineRule="auto"/>
    </w:pPr>
    <w:rPr>
      <w:rFonts w:ascii="Times New Roman" w:eastAsiaTheme="minorHAnsi" w:hAnsi="Times New Roman" w:cs="Times New Roman"/>
      <w:sz w:val="18"/>
    </w:rPr>
  </w:style>
  <w:style w:type="paragraph" w:customStyle="1" w:styleId="F2E13C5CBEBA43718F4C9B05F0BE2C8D9">
    <w:name w:val="F2E13C5CBEBA43718F4C9B05F0BE2C8D9"/>
    <w:rsid w:val="003A33C4"/>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2C45BDC3665E4487A03078B989EB60037">
    <w:name w:val="2C45BDC3665E4487A03078B989EB60037"/>
    <w:rsid w:val="003A33C4"/>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A098C3FF8F45476FA9F80A40731D9B089">
    <w:name w:val="A098C3FF8F45476FA9F80A40731D9B089"/>
    <w:rsid w:val="003A33C4"/>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EC2CF4E6D3D74A3EA74FB8DE4F15991C3">
    <w:name w:val="EC2CF4E6D3D74A3EA74FB8DE4F15991C3"/>
    <w:rsid w:val="003A33C4"/>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64D69FFE076D4D329EB1989F924C4A003">
    <w:name w:val="64D69FFE076D4D329EB1989F924C4A003"/>
    <w:rsid w:val="003A33C4"/>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C3408A1BE5A44A4499AD2B4EF03D35454">
    <w:name w:val="C3408A1BE5A44A4499AD2B4EF03D35454"/>
    <w:rsid w:val="003A33C4"/>
    <w:pPr>
      <w:tabs>
        <w:tab w:val="center" w:pos="4680"/>
        <w:tab w:val="right" w:pos="9360"/>
      </w:tabs>
      <w:spacing w:after="0" w:line="240" w:lineRule="auto"/>
    </w:pPr>
    <w:rPr>
      <w:rFonts w:ascii="Times New Roman" w:eastAsiaTheme="minorHAnsi" w:hAnsi="Times New Roman" w:cs="Times New Roman"/>
      <w:sz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9300B5996EC84419D7EB1B44DC43915" ma:contentTypeVersion="1" ma:contentTypeDescription="Create a new document." ma:contentTypeScope="" ma:versionID="92399ec37dc915af1fe20c9efe6b690d">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9F1D8A-C3DE-4DDC-808B-E054B708C874}"/>
</file>

<file path=customXml/itemProps2.xml><?xml version="1.0" encoding="utf-8"?>
<ds:datastoreItem xmlns:ds="http://schemas.openxmlformats.org/officeDocument/2006/customXml" ds:itemID="{6A583202-557D-49BC-A6C9-4633711A5F77}"/>
</file>

<file path=customXml/itemProps3.xml><?xml version="1.0" encoding="utf-8"?>
<ds:datastoreItem xmlns:ds="http://schemas.openxmlformats.org/officeDocument/2006/customXml" ds:itemID="{8CEA797F-6B5D-42AB-85A2-47B15495957B}"/>
</file>

<file path=customXml/itemProps4.xml><?xml version="1.0" encoding="utf-8"?>
<ds:datastoreItem xmlns:ds="http://schemas.openxmlformats.org/officeDocument/2006/customXml" ds:itemID="{EF9805B7-6AD1-49DD-BAE4-37F98D6B88D5}"/>
</file>

<file path=docProps/app.xml><?xml version="1.0" encoding="utf-8"?>
<Properties xmlns="http://schemas.openxmlformats.org/officeDocument/2006/extended-properties" xmlns:vt="http://schemas.openxmlformats.org/officeDocument/2006/docPropsVTypes">
  <Template>Normal.dotm</Template>
  <TotalTime>1248</TotalTime>
  <Pages>7</Pages>
  <Words>4061</Words>
  <Characters>23149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Washington State Legislature</Company>
  <LinksUpToDate>false</LinksUpToDate>
  <CharactersWithSpaces>27156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State Legislature</dc:creator>
  <cp:lastModifiedBy>Mueller, Maureen</cp:lastModifiedBy>
  <cp:revision>7</cp:revision>
  <cp:lastPrinted>2017-06-05T22:39:00Z</cp:lastPrinted>
  <dcterms:created xsi:type="dcterms:W3CDTF">2017-05-30T23:40:00Z</dcterms:created>
  <dcterms:modified xsi:type="dcterms:W3CDTF">2017-06-05T22:48:00Z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0x01010079300B5996EC84419D7EB1B44DC43915</vt:lpwstr>
  </property>
</Properties>
</file>